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606903" w14:textId="589BBD46" w:rsidR="00442C8F" w:rsidRPr="008243B2" w:rsidRDefault="00442C8F" w:rsidP="00442C8F">
      <w:pPr>
        <w:pStyle w:val="3GPPHeader"/>
        <w:spacing w:after="0"/>
        <w:rPr>
          <w:rFonts w:cs="Arial"/>
          <w:lang w:val="sv-SE"/>
        </w:rPr>
      </w:pPr>
      <w:bookmarkStart w:id="0" w:name="_GoBack"/>
      <w:bookmarkEnd w:id="0"/>
      <w:r w:rsidRPr="008243B2">
        <w:rPr>
          <w:rFonts w:cs="Arial"/>
          <w:lang w:val="sv-SE"/>
        </w:rPr>
        <w:t>3GPP TSG-RAN WG</w:t>
      </w:r>
      <w:r w:rsidRPr="008243B2">
        <w:rPr>
          <w:rFonts w:cs="Arial" w:hint="eastAsia"/>
          <w:lang w:val="sv-SE"/>
        </w:rPr>
        <w:t>2 #</w:t>
      </w:r>
      <w:r>
        <w:rPr>
          <w:rFonts w:cs="Arial" w:hint="eastAsia"/>
          <w:lang w:val="sv-SE"/>
        </w:rPr>
        <w:t>81b</w:t>
      </w:r>
      <w:r w:rsidRPr="008243B2">
        <w:rPr>
          <w:rFonts w:cs="Arial"/>
          <w:lang w:val="sv-SE"/>
        </w:rPr>
        <w:tab/>
      </w:r>
      <w:bookmarkStart w:id="1" w:name="OLE_LINK106"/>
      <w:bookmarkStart w:id="2" w:name="OLE_LINK107"/>
      <w:bookmarkStart w:id="3" w:name="OLE_LINK108"/>
      <w:r w:rsidRPr="008243B2">
        <w:rPr>
          <w:rFonts w:cs="Arial"/>
          <w:lang w:val="sv-SE"/>
        </w:rPr>
        <w:t xml:space="preserve"> R</w:t>
      </w:r>
      <w:r w:rsidRPr="008243B2">
        <w:rPr>
          <w:rFonts w:cs="Arial" w:hint="eastAsia"/>
          <w:lang w:val="sv-SE"/>
        </w:rPr>
        <w:t>2</w:t>
      </w:r>
      <w:r w:rsidRPr="008243B2">
        <w:rPr>
          <w:rFonts w:cs="Arial"/>
          <w:lang w:val="sv-SE"/>
        </w:rPr>
        <w:t>-1</w:t>
      </w:r>
      <w:r w:rsidR="00E14919">
        <w:rPr>
          <w:rFonts w:cs="Arial" w:hint="eastAsia"/>
          <w:lang w:val="sv-SE"/>
        </w:rPr>
        <w:t>30975</w:t>
      </w:r>
      <w:bookmarkEnd w:id="1"/>
      <w:bookmarkEnd w:id="2"/>
      <w:bookmarkEnd w:id="3"/>
    </w:p>
    <w:p w14:paraId="3BA95BD3" w14:textId="77777777" w:rsidR="00442C8F" w:rsidRPr="006D7166" w:rsidRDefault="00442C8F" w:rsidP="00442C8F">
      <w:pPr>
        <w:pStyle w:val="3GPPHeader"/>
        <w:spacing w:after="0"/>
        <w:rPr>
          <w:rFonts w:cs="Arial"/>
          <w:vertAlign w:val="superscript"/>
        </w:rPr>
      </w:pPr>
      <w:r>
        <w:rPr>
          <w:rFonts w:cs="Arial" w:hint="eastAsia"/>
        </w:rPr>
        <w:t>Chicago, USA, 15</w:t>
      </w:r>
      <w:r>
        <w:rPr>
          <w:rFonts w:cs="Arial" w:hint="eastAsia"/>
          <w:vertAlign w:val="superscript"/>
        </w:rPr>
        <w:t>th</w:t>
      </w:r>
      <w:r>
        <w:rPr>
          <w:rFonts w:cs="Arial"/>
        </w:rPr>
        <w:t xml:space="preserve"> –</w:t>
      </w:r>
      <w:r>
        <w:rPr>
          <w:rFonts w:cs="Arial" w:hint="eastAsia"/>
        </w:rPr>
        <w:t xml:space="preserve"> 19</w:t>
      </w:r>
      <w:r w:rsidRPr="000871D6">
        <w:rPr>
          <w:rFonts w:cs="Arial" w:hint="eastAsia"/>
          <w:vertAlign w:val="superscript"/>
        </w:rPr>
        <w:t>th</w:t>
      </w:r>
      <w:r>
        <w:rPr>
          <w:rFonts w:cs="Arial" w:hint="eastAsia"/>
        </w:rPr>
        <w:t xml:space="preserve"> April, </w:t>
      </w:r>
      <w:r w:rsidRPr="00E60E3E">
        <w:rPr>
          <w:rFonts w:cs="Arial"/>
        </w:rPr>
        <w:t>20</w:t>
      </w:r>
      <w:r>
        <w:rPr>
          <w:rFonts w:cs="Arial" w:hint="eastAsia"/>
        </w:rPr>
        <w:t>13</w:t>
      </w:r>
    </w:p>
    <w:p w14:paraId="6B348F48" w14:textId="77777777" w:rsidR="00442C8F" w:rsidRPr="00F6302A" w:rsidRDefault="00442C8F" w:rsidP="00442C8F">
      <w:pPr>
        <w:pStyle w:val="3GPPHeader"/>
        <w:rPr>
          <w:lang w:val="en-US"/>
        </w:rPr>
      </w:pPr>
    </w:p>
    <w:p w14:paraId="5A69B0FE" w14:textId="77777777" w:rsidR="00442C8F" w:rsidRPr="0029286B" w:rsidRDefault="00442C8F" w:rsidP="00442C8F">
      <w:pPr>
        <w:pStyle w:val="3GPPHeader"/>
        <w:rPr>
          <w:sz w:val="22"/>
          <w:szCs w:val="22"/>
          <w:lang w:val="en-US"/>
        </w:rPr>
      </w:pPr>
      <w:r w:rsidRPr="0029286B">
        <w:rPr>
          <w:sz w:val="22"/>
          <w:szCs w:val="22"/>
          <w:lang w:val="en-US"/>
        </w:rPr>
        <w:t>Agenda Item:</w:t>
      </w:r>
      <w:r w:rsidRPr="0029286B">
        <w:rPr>
          <w:sz w:val="22"/>
          <w:szCs w:val="22"/>
          <w:lang w:val="en-US"/>
        </w:rPr>
        <w:tab/>
      </w:r>
      <w:r>
        <w:rPr>
          <w:rFonts w:hint="eastAsia"/>
          <w:sz w:val="22"/>
          <w:szCs w:val="22"/>
          <w:lang w:val="en-US"/>
        </w:rPr>
        <w:t>5.2</w:t>
      </w:r>
    </w:p>
    <w:p w14:paraId="23B7F996" w14:textId="77777777" w:rsidR="00442C8F" w:rsidRPr="00D66155" w:rsidRDefault="00442C8F" w:rsidP="00442C8F">
      <w:pPr>
        <w:pStyle w:val="3GPPHeader"/>
        <w:rPr>
          <w:sz w:val="22"/>
          <w:szCs w:val="22"/>
          <w:lang w:val="en-US"/>
        </w:rPr>
      </w:pPr>
      <w:r w:rsidRPr="00D66155">
        <w:rPr>
          <w:sz w:val="22"/>
          <w:szCs w:val="22"/>
          <w:lang w:val="en-US"/>
        </w:rPr>
        <w:t xml:space="preserve">Source: </w:t>
      </w:r>
      <w:r w:rsidRPr="00D66155">
        <w:rPr>
          <w:sz w:val="22"/>
          <w:szCs w:val="22"/>
          <w:lang w:val="en-US"/>
        </w:rPr>
        <w:tab/>
      </w:r>
      <w:r>
        <w:rPr>
          <w:rFonts w:hint="eastAsia"/>
          <w:sz w:val="22"/>
          <w:szCs w:val="22"/>
          <w:lang w:val="en-US"/>
        </w:rPr>
        <w:t>CMCC</w:t>
      </w:r>
      <w:r w:rsidRPr="00D66155">
        <w:rPr>
          <w:sz w:val="22"/>
          <w:szCs w:val="22"/>
          <w:lang w:val="en-US"/>
        </w:rPr>
        <w:t xml:space="preserve"> </w:t>
      </w:r>
    </w:p>
    <w:p w14:paraId="63EEA5E3" w14:textId="02EB776D" w:rsidR="00442C8F" w:rsidRPr="00D66155" w:rsidRDefault="00442C8F" w:rsidP="00442C8F">
      <w:pPr>
        <w:pStyle w:val="3GPPHeader"/>
        <w:rPr>
          <w:sz w:val="22"/>
          <w:szCs w:val="22"/>
          <w:lang w:val="en-US"/>
        </w:rPr>
      </w:pPr>
      <w:r w:rsidRPr="00DD16BA">
        <w:rPr>
          <w:sz w:val="22"/>
          <w:szCs w:val="22"/>
          <w:lang w:val="en-US"/>
        </w:rPr>
        <w:t xml:space="preserve">Title:  </w:t>
      </w:r>
      <w:r w:rsidRPr="00DD16BA">
        <w:rPr>
          <w:sz w:val="22"/>
          <w:szCs w:val="22"/>
          <w:lang w:val="en-US"/>
        </w:rPr>
        <w:tab/>
      </w:r>
      <w:r w:rsidR="00E14919" w:rsidRPr="00E14919">
        <w:rPr>
          <w:bCs/>
          <w:sz w:val="22"/>
          <w:szCs w:val="22"/>
        </w:rPr>
        <w:t>Discussion on SA2 SDDTE Solutions from RAN2 Perspective</w:t>
      </w:r>
    </w:p>
    <w:p w14:paraId="555EF0B9" w14:textId="77777777" w:rsidR="00442C8F" w:rsidRPr="00D66155" w:rsidRDefault="00442C8F" w:rsidP="00442C8F">
      <w:pPr>
        <w:pStyle w:val="3GPPHeader"/>
        <w:rPr>
          <w:sz w:val="22"/>
          <w:szCs w:val="22"/>
          <w:lang w:val="en-US"/>
        </w:rPr>
      </w:pPr>
      <w:r w:rsidRPr="00D66155">
        <w:rPr>
          <w:sz w:val="22"/>
          <w:szCs w:val="22"/>
          <w:lang w:val="en-US"/>
        </w:rPr>
        <w:t>Document for:</w:t>
      </w:r>
      <w:r w:rsidRPr="00D66155">
        <w:rPr>
          <w:sz w:val="22"/>
          <w:szCs w:val="22"/>
          <w:lang w:val="en-US"/>
        </w:rPr>
        <w:tab/>
      </w:r>
      <w:r>
        <w:rPr>
          <w:sz w:val="22"/>
          <w:szCs w:val="22"/>
          <w:lang w:val="en-US"/>
        </w:rPr>
        <w:t>Discussion</w:t>
      </w:r>
      <w:r>
        <w:rPr>
          <w:rFonts w:hint="eastAsia"/>
          <w:sz w:val="22"/>
          <w:szCs w:val="22"/>
          <w:lang w:val="en-US"/>
        </w:rPr>
        <w:t xml:space="preserve"> and</w:t>
      </w:r>
      <w:r w:rsidRPr="00817835">
        <w:rPr>
          <w:sz w:val="22"/>
          <w:szCs w:val="22"/>
          <w:lang w:val="en-US"/>
        </w:rPr>
        <w:t xml:space="preserve"> Decision</w:t>
      </w:r>
    </w:p>
    <w:p w14:paraId="3645BB54" w14:textId="77777777" w:rsidR="00442C8F" w:rsidRPr="00327BD7" w:rsidRDefault="00442C8F" w:rsidP="00442C8F">
      <w:pPr>
        <w:pStyle w:val="1"/>
        <w:rPr>
          <w:lang w:val="en-US"/>
        </w:rPr>
      </w:pPr>
      <w:r w:rsidRPr="00F6302A">
        <w:rPr>
          <w:lang w:val="en-US"/>
        </w:rPr>
        <w:t>Introduction</w:t>
      </w:r>
    </w:p>
    <w:p w14:paraId="2C30625A" w14:textId="77777777" w:rsidR="00442C8F" w:rsidRDefault="00442C8F" w:rsidP="00442C8F">
      <w:pPr>
        <w:rPr>
          <w:rFonts w:ascii="Times New Roman" w:hAnsi="Times New Roman"/>
          <w:sz w:val="22"/>
          <w:szCs w:val="22"/>
          <w:lang w:val="en-US"/>
        </w:rPr>
      </w:pPr>
      <w:bookmarkStart w:id="4" w:name="OLE_LINK29"/>
      <w:bookmarkStart w:id="5" w:name="OLE_LINK30"/>
      <w:r>
        <w:rPr>
          <w:rFonts w:ascii="Times New Roman" w:hAnsi="Times New Roman" w:hint="eastAsia"/>
          <w:sz w:val="22"/>
          <w:szCs w:val="22"/>
          <w:lang w:val="en-US"/>
        </w:rPr>
        <w:t>In RAN #59, a new S</w:t>
      </w:r>
      <w:r w:rsidRPr="00F42A00">
        <w:rPr>
          <w:rFonts w:ascii="Times New Roman" w:hAnsi="Times New Roman" w:hint="eastAsia"/>
          <w:sz w:val="22"/>
          <w:szCs w:val="22"/>
          <w:lang w:val="en-US"/>
        </w:rPr>
        <w:t>I</w:t>
      </w:r>
      <w:r>
        <w:rPr>
          <w:rFonts w:ascii="Times New Roman" w:hAnsi="Times New Roman" w:hint="eastAsia"/>
          <w:sz w:val="22"/>
          <w:szCs w:val="22"/>
          <w:lang w:val="en-US"/>
        </w:rPr>
        <w:t>:</w:t>
      </w:r>
      <w:r w:rsidRPr="00F03094">
        <w:rPr>
          <w:rFonts w:eastAsia="Batang" w:cs="Arial"/>
          <w:b/>
        </w:rPr>
        <w:t xml:space="preserve"> </w:t>
      </w:r>
      <w:r w:rsidRPr="00F03094">
        <w:rPr>
          <w:rFonts w:ascii="Times New Roman" w:hAnsi="Times New Roman"/>
          <w:sz w:val="22"/>
          <w:szCs w:val="22"/>
          <w:lang w:val="en-US"/>
        </w:rPr>
        <w:t>Study on RAN aspects of Machine-Type and other mobile data applications Communications enhancements</w:t>
      </w:r>
      <w:r w:rsidRPr="00F03094">
        <w:rPr>
          <w:rFonts w:ascii="Times New Roman" w:hAnsi="Times New Roman" w:hint="eastAsia"/>
          <w:sz w:val="22"/>
          <w:szCs w:val="22"/>
          <w:lang w:val="en-US"/>
        </w:rPr>
        <w:t>, was approved.</w:t>
      </w:r>
      <w:r w:rsidRPr="00F42A00">
        <w:rPr>
          <w:rFonts w:ascii="Times New Roman" w:hAnsi="Times New Roman" w:hint="eastAsia"/>
          <w:sz w:val="22"/>
          <w:szCs w:val="22"/>
          <w:lang w:val="en-US"/>
        </w:rPr>
        <w:t xml:space="preserve"> </w:t>
      </w:r>
      <w:bookmarkEnd w:id="4"/>
      <w:bookmarkEnd w:id="5"/>
      <w:r>
        <w:rPr>
          <w:rFonts w:ascii="Times New Roman" w:hAnsi="Times New Roman" w:hint="eastAsia"/>
          <w:sz w:val="22"/>
          <w:szCs w:val="22"/>
          <w:lang w:val="en-US"/>
        </w:rPr>
        <w:t>One objective listed in SID [1] is:</w:t>
      </w:r>
    </w:p>
    <w:p w14:paraId="5739F28E" w14:textId="77777777" w:rsidR="00442C8F" w:rsidRDefault="00442C8F" w:rsidP="00442C8F">
      <w:pPr>
        <w:numPr>
          <w:ilvl w:val="0"/>
          <w:numId w:val="4"/>
        </w:numPr>
        <w:ind w:right="-99"/>
      </w:pPr>
      <w:r>
        <w:t xml:space="preserve">RAN2 should provide feedback to SA2 </w:t>
      </w:r>
      <w:r w:rsidRPr="00991E4E">
        <w:rPr>
          <w:lang w:val="en-US"/>
        </w:rPr>
        <w:t>identified solutions with RAN impact</w:t>
      </w:r>
      <w:r>
        <w:rPr>
          <w:color w:val="FF0000"/>
          <w:lang w:val="en-US"/>
        </w:rPr>
        <w:t xml:space="preserve"> </w:t>
      </w:r>
      <w:r>
        <w:t>by the required timeframe.</w:t>
      </w:r>
    </w:p>
    <w:p w14:paraId="651B25F3" w14:textId="77777777" w:rsidR="00442C8F" w:rsidRPr="00F42A00" w:rsidRDefault="00442C8F" w:rsidP="00442C8F">
      <w:pPr>
        <w:rPr>
          <w:rFonts w:ascii="Times New Roman" w:hAnsi="Times New Roman"/>
          <w:sz w:val="22"/>
          <w:szCs w:val="22"/>
          <w:lang w:val="en-US"/>
        </w:rPr>
      </w:pPr>
      <w:bookmarkStart w:id="6" w:name="OLE_LINK13"/>
      <w:bookmarkStart w:id="7" w:name="OLE_LINK18"/>
      <w:r>
        <w:rPr>
          <w:rFonts w:ascii="Times New Roman" w:hAnsi="Times New Roman" w:hint="eastAsia"/>
          <w:sz w:val="22"/>
          <w:szCs w:val="22"/>
        </w:rPr>
        <w:t xml:space="preserve">In this contribution, </w:t>
      </w:r>
      <w:r>
        <w:rPr>
          <w:rFonts w:ascii="Times New Roman" w:hAnsi="Times New Roman"/>
          <w:sz w:val="22"/>
          <w:szCs w:val="22"/>
        </w:rPr>
        <w:t>we discuss</w:t>
      </w:r>
      <w:r>
        <w:rPr>
          <w:rFonts w:ascii="Times New Roman" w:hAnsi="Times New Roman" w:hint="eastAsia"/>
          <w:sz w:val="22"/>
          <w:szCs w:val="22"/>
        </w:rPr>
        <w:t xml:space="preserve"> the impacts of</w:t>
      </w:r>
      <w:r>
        <w:rPr>
          <w:rFonts w:ascii="Times New Roman" w:hAnsi="Times New Roman"/>
          <w:sz w:val="22"/>
          <w:szCs w:val="22"/>
        </w:rPr>
        <w:t xml:space="preserve"> SA2 solutions</w:t>
      </w:r>
      <w:r>
        <w:rPr>
          <w:rFonts w:ascii="Times New Roman" w:hAnsi="Times New Roman" w:hint="eastAsia"/>
          <w:sz w:val="22"/>
          <w:szCs w:val="22"/>
        </w:rPr>
        <w:t xml:space="preserve"> for small data and device triggering </w:t>
      </w:r>
      <w:r>
        <w:rPr>
          <w:rFonts w:ascii="Times New Roman" w:hAnsi="Times New Roman"/>
          <w:sz w:val="22"/>
          <w:szCs w:val="22"/>
        </w:rPr>
        <w:t>on RAN side</w:t>
      </w:r>
      <w:bookmarkEnd w:id="6"/>
      <w:bookmarkEnd w:id="7"/>
      <w:r>
        <w:rPr>
          <w:rFonts w:ascii="Times New Roman" w:hAnsi="Times New Roman" w:hint="eastAsia"/>
          <w:sz w:val="22"/>
          <w:szCs w:val="22"/>
          <w:lang w:val="en-US"/>
        </w:rPr>
        <w:t>.</w:t>
      </w:r>
    </w:p>
    <w:p w14:paraId="5D8BB87D" w14:textId="77777777" w:rsidR="00442C8F" w:rsidRDefault="00442C8F" w:rsidP="00442C8F">
      <w:pPr>
        <w:pStyle w:val="1"/>
        <w:rPr>
          <w:lang w:val="en-US"/>
        </w:rPr>
      </w:pPr>
      <w:r>
        <w:rPr>
          <w:lang w:val="en-US"/>
        </w:rPr>
        <w:t>Discussion</w:t>
      </w:r>
    </w:p>
    <w:p w14:paraId="54316BC0" w14:textId="49E5A5B3" w:rsidR="00442C8F" w:rsidRDefault="00442C8F" w:rsidP="00442C8F">
      <w:pPr>
        <w:rPr>
          <w:rFonts w:ascii="Times New Roman" w:hAnsi="Times New Roman"/>
          <w:sz w:val="22"/>
          <w:szCs w:val="22"/>
          <w:lang w:val="en-US"/>
        </w:rPr>
      </w:pPr>
      <w:r>
        <w:rPr>
          <w:rFonts w:ascii="Times New Roman" w:hAnsi="Times New Roman"/>
          <w:sz w:val="22"/>
          <w:szCs w:val="22"/>
          <w:lang w:val="en-US"/>
        </w:rPr>
        <w:t xml:space="preserve">In TR 23.887, </w:t>
      </w:r>
      <w:r>
        <w:rPr>
          <w:rFonts w:ascii="Times New Roman" w:hAnsi="Times New Roman" w:hint="eastAsia"/>
          <w:sz w:val="22"/>
          <w:szCs w:val="22"/>
          <w:lang w:val="en-US"/>
        </w:rPr>
        <w:t>8</w:t>
      </w:r>
      <w:r>
        <w:rPr>
          <w:rFonts w:ascii="Times New Roman" w:hAnsi="Times New Roman"/>
          <w:sz w:val="22"/>
          <w:szCs w:val="22"/>
          <w:lang w:val="en-US"/>
        </w:rPr>
        <w:t xml:space="preserve"> solutions (solutions in 5.1.1.3.1~5.1.1.3.</w:t>
      </w:r>
      <w:r>
        <w:rPr>
          <w:rFonts w:ascii="Times New Roman" w:hAnsi="Times New Roman" w:hint="eastAsia"/>
          <w:sz w:val="22"/>
          <w:szCs w:val="22"/>
          <w:lang w:val="en-US"/>
        </w:rPr>
        <w:t>7</w:t>
      </w:r>
      <w:r>
        <w:rPr>
          <w:rFonts w:ascii="Times New Roman" w:hAnsi="Times New Roman"/>
          <w:sz w:val="22"/>
          <w:szCs w:val="22"/>
          <w:lang w:val="en-US"/>
        </w:rPr>
        <w:t>) are presented for small data and device triggering enhanceme</w:t>
      </w:r>
      <w:r w:rsidR="00137299">
        <w:rPr>
          <w:rFonts w:ascii="Times New Roman" w:hAnsi="Times New Roman"/>
          <w:sz w:val="22"/>
          <w:szCs w:val="22"/>
          <w:lang w:val="en-US"/>
        </w:rPr>
        <w:t>nts, and we classify them into six</w:t>
      </w:r>
      <w:r>
        <w:rPr>
          <w:rFonts w:ascii="Times New Roman" w:hAnsi="Times New Roman"/>
          <w:sz w:val="22"/>
          <w:szCs w:val="22"/>
          <w:lang w:val="en-US"/>
        </w:rPr>
        <w:t xml:space="preserve"> categories:</w:t>
      </w:r>
    </w:p>
    <w:p w14:paraId="06FF8483" w14:textId="77777777" w:rsidR="00442C8F" w:rsidRPr="00FE13DC" w:rsidRDefault="00442C8F" w:rsidP="00442C8F">
      <w:pPr>
        <w:pStyle w:val="2"/>
        <w:rPr>
          <w:lang w:val="en-US"/>
        </w:rPr>
      </w:pPr>
      <w:r w:rsidRPr="00FE13DC">
        <w:rPr>
          <w:rFonts w:hint="eastAsia"/>
          <w:lang w:val="en-US"/>
        </w:rPr>
        <w:t xml:space="preserve">NAS </w:t>
      </w:r>
      <w:r w:rsidRPr="00FE13DC">
        <w:rPr>
          <w:lang w:val="en-US"/>
        </w:rPr>
        <w:t>signaling</w:t>
      </w:r>
      <w:r w:rsidRPr="00FE13DC">
        <w:rPr>
          <w:rFonts w:hint="eastAsia"/>
          <w:lang w:val="en-US"/>
        </w:rPr>
        <w:t xml:space="preserve"> based solutions</w:t>
      </w:r>
    </w:p>
    <w:p w14:paraId="138B4E50" w14:textId="77777777" w:rsidR="00442C8F" w:rsidRDefault="00442C8F" w:rsidP="00442C8F">
      <w:pPr>
        <w:rPr>
          <w:rFonts w:ascii="Times New Roman" w:hAnsi="Times New Roman"/>
          <w:sz w:val="22"/>
          <w:szCs w:val="22"/>
          <w:lang w:val="en-US"/>
        </w:rPr>
      </w:pPr>
      <w:r>
        <w:rPr>
          <w:rFonts w:ascii="Times New Roman" w:hAnsi="Times New Roman" w:hint="eastAsia"/>
          <w:sz w:val="22"/>
          <w:szCs w:val="22"/>
          <w:lang w:val="en-US"/>
        </w:rPr>
        <w:t xml:space="preserve">In these </w:t>
      </w:r>
      <w:r>
        <w:rPr>
          <w:rFonts w:ascii="Times New Roman" w:hAnsi="Times New Roman"/>
          <w:sz w:val="22"/>
          <w:szCs w:val="22"/>
          <w:lang w:val="en-US"/>
        </w:rPr>
        <w:t>solution</w:t>
      </w:r>
      <w:r>
        <w:rPr>
          <w:rFonts w:ascii="Times New Roman" w:hAnsi="Times New Roman" w:hint="eastAsia"/>
          <w:sz w:val="22"/>
          <w:szCs w:val="22"/>
          <w:lang w:val="en-US"/>
        </w:rPr>
        <w:t>s</w:t>
      </w:r>
      <w:r>
        <w:rPr>
          <w:rFonts w:ascii="Times New Roman" w:hAnsi="Times New Roman"/>
          <w:sz w:val="22"/>
          <w:szCs w:val="22"/>
          <w:lang w:val="en-US"/>
        </w:rPr>
        <w:t xml:space="preserve"> </w:t>
      </w:r>
      <w:bookmarkStart w:id="8" w:name="OLE_LINK4"/>
      <w:bookmarkStart w:id="9" w:name="OLE_LINK5"/>
      <w:r>
        <w:rPr>
          <w:rFonts w:ascii="Times New Roman" w:hAnsi="Times New Roman"/>
          <w:sz w:val="22"/>
          <w:szCs w:val="22"/>
          <w:lang w:val="en-US"/>
        </w:rPr>
        <w:t>(e.g. solutions in 5.1.1.3.1~5.1.1.3.3)</w:t>
      </w:r>
      <w:bookmarkEnd w:id="8"/>
      <w:bookmarkEnd w:id="9"/>
      <w:r>
        <w:rPr>
          <w:rFonts w:ascii="Times New Roman" w:hAnsi="Times New Roman" w:hint="eastAsia"/>
          <w:sz w:val="22"/>
          <w:szCs w:val="22"/>
          <w:lang w:val="en-US"/>
        </w:rPr>
        <w:t xml:space="preserve">, </w:t>
      </w:r>
      <w:r w:rsidRPr="00FE13DC">
        <w:rPr>
          <w:rFonts w:ascii="Times New Roman" w:hAnsi="Times New Roman" w:hint="eastAsia"/>
          <w:sz w:val="22"/>
          <w:szCs w:val="22"/>
          <w:lang w:val="en-US"/>
        </w:rPr>
        <w:t>s</w:t>
      </w:r>
      <w:r w:rsidRPr="00FE13DC">
        <w:rPr>
          <w:rFonts w:ascii="Times New Roman" w:hAnsi="Times New Roman"/>
          <w:sz w:val="22"/>
          <w:szCs w:val="22"/>
          <w:lang w:val="en-US"/>
        </w:rPr>
        <w:t>mall data is piggybacked in NAS message</w:t>
      </w:r>
      <w:r w:rsidRPr="00FE13DC">
        <w:rPr>
          <w:rFonts w:ascii="Times New Roman" w:hAnsi="Times New Roman" w:hint="eastAsia"/>
          <w:sz w:val="22"/>
          <w:szCs w:val="22"/>
          <w:lang w:val="en-US"/>
        </w:rPr>
        <w:t xml:space="preserve"> and transmitted through </w:t>
      </w:r>
      <w:proofErr w:type="spellStart"/>
      <w:r w:rsidRPr="00FE13DC">
        <w:rPr>
          <w:rFonts w:ascii="Times New Roman" w:hAnsi="Times New Roman" w:hint="eastAsia"/>
          <w:sz w:val="22"/>
          <w:szCs w:val="22"/>
          <w:lang w:val="en-US"/>
        </w:rPr>
        <w:t>RRCConnectionSetup</w:t>
      </w:r>
      <w:proofErr w:type="spellEnd"/>
      <w:r w:rsidRPr="00FE13DC">
        <w:rPr>
          <w:rFonts w:ascii="Times New Roman" w:hAnsi="Times New Roman" w:hint="eastAsia"/>
          <w:sz w:val="22"/>
          <w:szCs w:val="22"/>
          <w:lang w:val="en-US"/>
        </w:rPr>
        <w:t xml:space="preserve"> message (as shown in Fig 1)</w:t>
      </w:r>
      <w:r>
        <w:rPr>
          <w:rFonts w:ascii="Times New Roman" w:hAnsi="Times New Roman" w:hint="eastAsia"/>
          <w:sz w:val="22"/>
          <w:szCs w:val="22"/>
          <w:lang w:val="en-US"/>
        </w:rPr>
        <w:t xml:space="preserve">. For transmitting a UL data and a DL </w:t>
      </w:r>
      <w:proofErr w:type="spellStart"/>
      <w:r>
        <w:rPr>
          <w:rFonts w:ascii="Times New Roman" w:hAnsi="Times New Roman" w:hint="eastAsia"/>
          <w:sz w:val="22"/>
          <w:szCs w:val="22"/>
          <w:lang w:val="en-US"/>
        </w:rPr>
        <w:t>ack</w:t>
      </w:r>
      <w:proofErr w:type="spellEnd"/>
      <w:r>
        <w:rPr>
          <w:rFonts w:ascii="Times New Roman" w:hAnsi="Times New Roman" w:hint="eastAsia"/>
          <w:sz w:val="22"/>
          <w:szCs w:val="22"/>
          <w:lang w:val="en-US"/>
        </w:rPr>
        <w:t xml:space="preserve">, </w:t>
      </w:r>
      <w:r w:rsidRPr="00FE13DC">
        <w:rPr>
          <w:rFonts w:ascii="Times New Roman" w:hAnsi="Times New Roman"/>
          <w:sz w:val="22"/>
          <w:szCs w:val="22"/>
          <w:lang w:val="en-US"/>
        </w:rPr>
        <w:t xml:space="preserve">6 steps </w:t>
      </w:r>
      <w:r w:rsidRPr="00FE13DC">
        <w:rPr>
          <w:rFonts w:ascii="Times New Roman" w:hAnsi="Times New Roman" w:hint="eastAsia"/>
          <w:sz w:val="22"/>
          <w:szCs w:val="22"/>
          <w:lang w:val="en-US"/>
        </w:rPr>
        <w:t>i</w:t>
      </w:r>
      <w:r w:rsidRPr="00FE13DC">
        <w:rPr>
          <w:rFonts w:ascii="Times New Roman" w:hAnsi="Times New Roman"/>
          <w:sz w:val="22"/>
          <w:szCs w:val="22"/>
          <w:lang w:val="en-US"/>
        </w:rPr>
        <w:t xml:space="preserve">n </w:t>
      </w:r>
      <w:r w:rsidRPr="00FE13DC">
        <w:rPr>
          <w:rFonts w:ascii="Times New Roman" w:hAnsi="Times New Roman" w:hint="eastAsia"/>
          <w:sz w:val="22"/>
          <w:szCs w:val="22"/>
          <w:lang w:val="en-US"/>
        </w:rPr>
        <w:t>RAN side</w:t>
      </w:r>
      <w:r w:rsidRPr="00FE13DC">
        <w:rPr>
          <w:rFonts w:ascii="Times New Roman" w:hAnsi="Times New Roman"/>
          <w:sz w:val="22"/>
          <w:szCs w:val="22"/>
          <w:lang w:val="en-US"/>
        </w:rPr>
        <w:t xml:space="preserve"> are required. </w:t>
      </w:r>
    </w:p>
    <w:p w14:paraId="624819CB" w14:textId="77777777" w:rsidR="00442C8F" w:rsidRDefault="00442C8F" w:rsidP="00442C8F">
      <w:pPr>
        <w:rPr>
          <w:rFonts w:ascii="Times New Roman" w:hAnsi="Times New Roman"/>
          <w:sz w:val="22"/>
          <w:szCs w:val="22"/>
          <w:lang w:val="en-US"/>
        </w:rPr>
      </w:pPr>
      <w:r w:rsidRPr="00FE13DC">
        <w:rPr>
          <w:rFonts w:ascii="Times New Roman" w:hAnsi="Times New Roman" w:hint="eastAsia"/>
          <w:sz w:val="22"/>
          <w:szCs w:val="22"/>
          <w:lang w:val="en-US"/>
        </w:rPr>
        <w:t xml:space="preserve">The main advantage of this solution, compared to the normal RAN side procedure, is that it reuses SRB1 and NAS </w:t>
      </w:r>
      <w:r w:rsidRPr="00FE13DC">
        <w:rPr>
          <w:rFonts w:ascii="Times New Roman" w:hAnsi="Times New Roman"/>
          <w:sz w:val="22"/>
          <w:szCs w:val="22"/>
          <w:lang w:val="en-US"/>
        </w:rPr>
        <w:t>encryption</w:t>
      </w:r>
      <w:r w:rsidRPr="00FE13DC">
        <w:rPr>
          <w:rFonts w:ascii="Times New Roman" w:hAnsi="Times New Roman" w:hint="eastAsia"/>
          <w:sz w:val="22"/>
          <w:szCs w:val="22"/>
          <w:lang w:val="en-US"/>
        </w:rPr>
        <w:t xml:space="preserve"> to transmit the data, so it has little impact on RAN side, and it doesn</w:t>
      </w:r>
      <w:r w:rsidRPr="00FE13DC">
        <w:rPr>
          <w:rFonts w:ascii="Times New Roman" w:hAnsi="Times New Roman"/>
          <w:sz w:val="22"/>
          <w:szCs w:val="22"/>
          <w:lang w:val="en-US"/>
        </w:rPr>
        <w:t>’</w:t>
      </w:r>
      <w:r w:rsidRPr="00FE13DC">
        <w:rPr>
          <w:rFonts w:ascii="Times New Roman" w:hAnsi="Times New Roman" w:hint="eastAsia"/>
          <w:sz w:val="22"/>
          <w:szCs w:val="22"/>
          <w:lang w:val="en-US"/>
        </w:rPr>
        <w:t xml:space="preserve">t require eNB to activate RRC security, and to reconfigure UE to establish </w:t>
      </w:r>
      <w:r>
        <w:rPr>
          <w:rFonts w:ascii="Times New Roman" w:hAnsi="Times New Roman" w:hint="eastAsia"/>
          <w:sz w:val="22"/>
          <w:szCs w:val="22"/>
          <w:lang w:val="en-US"/>
        </w:rPr>
        <w:t xml:space="preserve">data </w:t>
      </w:r>
      <w:r w:rsidRPr="00FE13DC">
        <w:rPr>
          <w:rFonts w:ascii="Times New Roman" w:hAnsi="Times New Roman" w:hint="eastAsia"/>
          <w:sz w:val="22"/>
          <w:szCs w:val="22"/>
          <w:lang w:val="en-US"/>
        </w:rPr>
        <w:t xml:space="preserve">radio bearers. </w:t>
      </w:r>
    </w:p>
    <w:p w14:paraId="03126C92" w14:textId="77777777" w:rsidR="00442C8F" w:rsidRDefault="00442C8F" w:rsidP="00442C8F">
      <w:pPr>
        <w:rPr>
          <w:rFonts w:ascii="Times New Roman" w:hAnsi="Times New Roman"/>
          <w:sz w:val="22"/>
          <w:szCs w:val="22"/>
          <w:lang w:val="en-US"/>
        </w:rPr>
      </w:pPr>
      <w:r w:rsidRPr="00FE13DC">
        <w:rPr>
          <w:rFonts w:ascii="Times New Roman" w:hAnsi="Times New Roman" w:hint="eastAsia"/>
          <w:sz w:val="22"/>
          <w:szCs w:val="22"/>
          <w:lang w:val="en-US"/>
        </w:rPr>
        <w:t xml:space="preserve">Several disadvantages of this solution are: </w:t>
      </w:r>
    </w:p>
    <w:p w14:paraId="74DBDF1F" w14:textId="77777777" w:rsidR="00442C8F" w:rsidRDefault="00442C8F" w:rsidP="00442C8F">
      <w:pPr>
        <w:numPr>
          <w:ilvl w:val="0"/>
          <w:numId w:val="5"/>
        </w:numPr>
        <w:rPr>
          <w:rFonts w:ascii="Times New Roman" w:hAnsi="Times New Roman"/>
          <w:sz w:val="22"/>
          <w:szCs w:val="22"/>
          <w:lang w:val="en-US"/>
        </w:rPr>
      </w:pPr>
      <w:r>
        <w:rPr>
          <w:rFonts w:ascii="Times New Roman" w:hAnsi="Times New Roman" w:hint="eastAsia"/>
          <w:sz w:val="22"/>
          <w:szCs w:val="22"/>
          <w:lang w:val="en-US"/>
        </w:rPr>
        <w:t>I</w:t>
      </w:r>
      <w:r w:rsidRPr="00FE13DC">
        <w:rPr>
          <w:rFonts w:ascii="Times New Roman" w:hAnsi="Times New Roman" w:hint="eastAsia"/>
          <w:sz w:val="22"/>
          <w:szCs w:val="22"/>
          <w:lang w:val="en-US"/>
        </w:rPr>
        <w:t xml:space="preserve">t is only suitable for infrequent small data. For frequent small data (e.g. one packet per several seconds), it may lead to too much signalling overhead, especially considering that application layer may abuse this </w:t>
      </w:r>
      <w:r w:rsidRPr="00FE13DC">
        <w:rPr>
          <w:rFonts w:ascii="Times New Roman" w:hAnsi="Times New Roman"/>
          <w:sz w:val="22"/>
          <w:szCs w:val="22"/>
          <w:lang w:val="en-US"/>
        </w:rPr>
        <w:t>‘</w:t>
      </w:r>
      <w:r w:rsidRPr="00FE13DC">
        <w:rPr>
          <w:rFonts w:ascii="Times New Roman" w:hAnsi="Times New Roman" w:hint="eastAsia"/>
          <w:sz w:val="22"/>
          <w:szCs w:val="22"/>
          <w:lang w:val="en-US"/>
        </w:rPr>
        <w:t>small data</w:t>
      </w:r>
      <w:r w:rsidRPr="00FE13DC">
        <w:rPr>
          <w:rFonts w:ascii="Times New Roman" w:hAnsi="Times New Roman"/>
          <w:sz w:val="22"/>
          <w:szCs w:val="22"/>
          <w:lang w:val="en-US"/>
        </w:rPr>
        <w:t>’</w:t>
      </w:r>
      <w:r w:rsidRPr="00FE13DC">
        <w:rPr>
          <w:rFonts w:ascii="Times New Roman" w:hAnsi="Times New Roman" w:hint="eastAsia"/>
          <w:sz w:val="22"/>
          <w:szCs w:val="22"/>
          <w:lang w:val="en-US"/>
        </w:rPr>
        <w:t xml:space="preserve"> NAS procedure. </w:t>
      </w:r>
    </w:p>
    <w:p w14:paraId="320BB069" w14:textId="77777777" w:rsidR="00442C8F" w:rsidRDefault="00442C8F" w:rsidP="00442C8F">
      <w:pPr>
        <w:numPr>
          <w:ilvl w:val="0"/>
          <w:numId w:val="5"/>
        </w:numPr>
        <w:rPr>
          <w:rFonts w:ascii="Times New Roman" w:hAnsi="Times New Roman"/>
          <w:sz w:val="22"/>
          <w:szCs w:val="22"/>
          <w:lang w:val="en-US"/>
        </w:rPr>
      </w:pPr>
      <w:proofErr w:type="spellStart"/>
      <w:r w:rsidRPr="00FE13DC">
        <w:rPr>
          <w:rFonts w:ascii="Times New Roman" w:hAnsi="Times New Roman" w:hint="eastAsia"/>
          <w:sz w:val="22"/>
          <w:szCs w:val="22"/>
          <w:lang w:val="en-US"/>
        </w:rPr>
        <w:t>RRCConnectionSetupComplete</w:t>
      </w:r>
      <w:proofErr w:type="spellEnd"/>
      <w:r w:rsidRPr="00FE13DC">
        <w:rPr>
          <w:rFonts w:ascii="Times New Roman" w:hAnsi="Times New Roman" w:hint="eastAsia"/>
          <w:sz w:val="22"/>
          <w:szCs w:val="22"/>
          <w:lang w:val="en-US"/>
        </w:rPr>
        <w:t xml:space="preserve"> message typically carries NAS PDU of around 80 bytes</w:t>
      </w:r>
      <w:r>
        <w:rPr>
          <w:rFonts w:ascii="Times New Roman" w:hAnsi="Times New Roman" w:hint="eastAsia"/>
          <w:sz w:val="22"/>
          <w:szCs w:val="22"/>
          <w:lang w:val="en-US"/>
        </w:rPr>
        <w:t>.</w:t>
      </w:r>
      <w:r w:rsidRPr="00FE13DC">
        <w:rPr>
          <w:rFonts w:ascii="Times New Roman" w:hAnsi="Times New Roman" w:hint="eastAsia"/>
          <w:sz w:val="22"/>
          <w:szCs w:val="22"/>
          <w:lang w:val="en-US"/>
        </w:rPr>
        <w:t xml:space="preserve"> </w:t>
      </w:r>
      <w:r>
        <w:rPr>
          <w:rFonts w:ascii="Times New Roman" w:hAnsi="Times New Roman" w:hint="eastAsia"/>
          <w:sz w:val="22"/>
          <w:szCs w:val="22"/>
          <w:lang w:val="en-US"/>
        </w:rPr>
        <w:t xml:space="preserve">Thus </w:t>
      </w:r>
      <w:r w:rsidRPr="00FE13DC">
        <w:rPr>
          <w:rFonts w:ascii="Times New Roman" w:hAnsi="Times New Roman" w:hint="eastAsia"/>
          <w:sz w:val="22"/>
          <w:szCs w:val="22"/>
          <w:lang w:val="en-US"/>
        </w:rPr>
        <w:t xml:space="preserve">carrying small data of around 1KB may </w:t>
      </w:r>
      <w:r>
        <w:rPr>
          <w:rFonts w:ascii="Times New Roman" w:hAnsi="Times New Roman"/>
          <w:sz w:val="22"/>
          <w:szCs w:val="22"/>
          <w:lang w:val="en-US"/>
        </w:rPr>
        <w:t>challenge</w:t>
      </w:r>
      <w:r>
        <w:rPr>
          <w:rFonts w:ascii="Times New Roman" w:hAnsi="Times New Roman" w:hint="eastAsia"/>
          <w:sz w:val="22"/>
          <w:szCs w:val="22"/>
          <w:lang w:val="en-US"/>
        </w:rPr>
        <w:t xml:space="preserve"> </w:t>
      </w:r>
      <w:r w:rsidRPr="00FE13DC">
        <w:rPr>
          <w:rFonts w:ascii="Times New Roman" w:hAnsi="Times New Roman" w:hint="eastAsia"/>
          <w:sz w:val="22"/>
          <w:szCs w:val="22"/>
          <w:lang w:val="en-US"/>
        </w:rPr>
        <w:t xml:space="preserve">L1/L2 mechanism. </w:t>
      </w:r>
    </w:p>
    <w:p w14:paraId="057B7833" w14:textId="1758E14F" w:rsidR="00442C8F" w:rsidRPr="00FE13DC" w:rsidRDefault="0012057E" w:rsidP="00442C8F">
      <w:pPr>
        <w:numPr>
          <w:ilvl w:val="0"/>
          <w:numId w:val="5"/>
        </w:numPr>
        <w:rPr>
          <w:rFonts w:ascii="Times New Roman" w:hAnsi="Times New Roman"/>
          <w:sz w:val="22"/>
          <w:szCs w:val="22"/>
          <w:lang w:val="en-US"/>
        </w:rPr>
      </w:pPr>
      <w:r>
        <w:rPr>
          <w:rFonts w:ascii="Times New Roman" w:hAnsi="Times New Roman" w:hint="eastAsia"/>
          <w:sz w:val="22"/>
          <w:szCs w:val="22"/>
          <w:lang w:val="en-US"/>
        </w:rPr>
        <w:t>Because</w:t>
      </w:r>
      <w:r w:rsidR="00442C8F" w:rsidRPr="00FE13DC">
        <w:rPr>
          <w:rFonts w:ascii="Times New Roman" w:hAnsi="Times New Roman" w:hint="eastAsia"/>
          <w:sz w:val="22"/>
          <w:szCs w:val="22"/>
          <w:lang w:val="en-US"/>
        </w:rPr>
        <w:t xml:space="preserve"> AS security is not activated, eNB will not configure UE for mobility measurements. Therefore, if UE is moving to another cell when waiting to receive the DL ACK, RLF may happen.</w:t>
      </w:r>
    </w:p>
    <w:p w14:paraId="6CBEFE03" w14:textId="77777777" w:rsidR="00442C8F" w:rsidRDefault="002F1A11" w:rsidP="00442C8F">
      <w:pPr>
        <w:ind w:left="720"/>
        <w:jc w:val="center"/>
      </w:pPr>
      <w:r>
        <w:lastRenderedPageBreak/>
        <w:pict w14:anchorId="5FDFE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45pt;height:293.85pt">
            <v:imagedata r:id="rId8" o:title=""/>
          </v:shape>
        </w:pict>
      </w:r>
      <w:r w:rsidR="00442C8F">
        <w:object w:dxaOrig="6348" w:dyaOrig="9024" w14:anchorId="2CF371C4">
          <v:shape id="_x0000_i1026" type="#_x0000_t75" style="width:206.4pt;height:293.35pt" o:ole="">
            <v:imagedata r:id="rId9" o:title=""/>
          </v:shape>
          <o:OLEObject Type="Embed" ProgID="Visio.Drawing.11" ShapeID="_x0000_i1026" DrawAspect="Content" ObjectID="_1300471952" r:id="rId10"/>
        </w:object>
      </w:r>
    </w:p>
    <w:p w14:paraId="7623AFD9" w14:textId="77777777" w:rsidR="00442C8F" w:rsidRDefault="00442C8F" w:rsidP="00442C8F">
      <w:pPr>
        <w:ind w:left="720"/>
        <w:jc w:val="left"/>
      </w:pPr>
      <w:r>
        <w:t xml:space="preserve">          UL small data transmission                DL small data transmission                 </w:t>
      </w:r>
    </w:p>
    <w:p w14:paraId="521E144A" w14:textId="77777777" w:rsidR="00442C8F" w:rsidRDefault="00442C8F" w:rsidP="00442C8F">
      <w:pPr>
        <w:ind w:left="720"/>
        <w:jc w:val="center"/>
        <w:rPr>
          <w:rFonts w:ascii="Times New Roman" w:hAnsi="Times New Roman"/>
          <w:sz w:val="22"/>
          <w:szCs w:val="22"/>
          <w:lang w:val="en-US"/>
        </w:rPr>
      </w:pPr>
      <w:r>
        <w:rPr>
          <w:rFonts w:hint="eastAsia"/>
        </w:rPr>
        <w:t>Fig 1 RRC signalling of small data transmitted through NAS PDU</w:t>
      </w:r>
    </w:p>
    <w:p w14:paraId="66FD297B" w14:textId="77777777" w:rsidR="00442C8F" w:rsidRPr="00FE13DC" w:rsidRDefault="00442C8F" w:rsidP="00442C8F">
      <w:pPr>
        <w:pStyle w:val="2"/>
        <w:rPr>
          <w:lang w:val="en-US"/>
        </w:rPr>
      </w:pPr>
      <w:r w:rsidRPr="00FE13DC">
        <w:rPr>
          <w:rFonts w:hint="eastAsia"/>
          <w:lang w:val="en-US"/>
        </w:rPr>
        <w:t>Stateless gateway solution</w:t>
      </w:r>
    </w:p>
    <w:p w14:paraId="192D4248" w14:textId="77777777" w:rsidR="00442C8F" w:rsidRDefault="00442C8F" w:rsidP="00442C8F">
      <w:pPr>
        <w:rPr>
          <w:rFonts w:ascii="Times New Roman" w:hAnsi="Times New Roman"/>
          <w:sz w:val="22"/>
          <w:szCs w:val="22"/>
          <w:lang w:val="en-US"/>
        </w:rPr>
      </w:pPr>
      <w:r>
        <w:rPr>
          <w:rFonts w:ascii="Times New Roman" w:hAnsi="Times New Roman" w:hint="eastAsia"/>
          <w:sz w:val="22"/>
          <w:szCs w:val="22"/>
          <w:lang w:val="en-US"/>
        </w:rPr>
        <w:t>It (e.g. solution in 5.1.1.3.4) combines SGW and PGW into one CGW to reduce signalling as well as gateway state information retention. This solution has no change on radio interface, but rather has some modification on S1 interface. It might be beneficial to reduce core network signalling, but doesn</w:t>
      </w:r>
      <w:r>
        <w:rPr>
          <w:rFonts w:ascii="Times New Roman" w:hAnsi="Times New Roman"/>
          <w:sz w:val="22"/>
          <w:szCs w:val="22"/>
          <w:lang w:val="en-US"/>
        </w:rPr>
        <w:t>’</w:t>
      </w:r>
      <w:r>
        <w:rPr>
          <w:rFonts w:ascii="Times New Roman" w:hAnsi="Times New Roman" w:hint="eastAsia"/>
          <w:sz w:val="22"/>
          <w:szCs w:val="22"/>
          <w:lang w:val="en-US"/>
        </w:rPr>
        <w:t>t reduce AS signaling.</w:t>
      </w:r>
    </w:p>
    <w:p w14:paraId="78547B86" w14:textId="77777777" w:rsidR="00442C8F" w:rsidRPr="00FE13DC" w:rsidRDefault="00442C8F" w:rsidP="00442C8F">
      <w:pPr>
        <w:pStyle w:val="2"/>
        <w:rPr>
          <w:lang w:val="en-US"/>
        </w:rPr>
      </w:pPr>
      <w:r w:rsidRPr="00FE13DC">
        <w:rPr>
          <w:rFonts w:hint="eastAsia"/>
          <w:lang w:val="en-US"/>
        </w:rPr>
        <w:t xml:space="preserve">Downlink </w:t>
      </w:r>
      <w:r w:rsidRPr="00FE13DC">
        <w:rPr>
          <w:lang w:val="en-US"/>
        </w:rPr>
        <w:t>small</w:t>
      </w:r>
      <w:r w:rsidRPr="00FE13DC">
        <w:rPr>
          <w:rFonts w:hint="eastAsia"/>
          <w:lang w:val="en-US"/>
        </w:rPr>
        <w:t xml:space="preserve"> data transfer using RRC message</w:t>
      </w:r>
    </w:p>
    <w:p w14:paraId="5C13CCCC" w14:textId="77777777" w:rsidR="00442C8F" w:rsidRDefault="00442C8F" w:rsidP="00442C8F">
      <w:pPr>
        <w:rPr>
          <w:rFonts w:ascii="Times New Roman" w:hAnsi="Times New Roman"/>
          <w:sz w:val="22"/>
          <w:szCs w:val="22"/>
          <w:lang w:val="en-US"/>
        </w:rPr>
      </w:pPr>
      <w:r>
        <w:rPr>
          <w:rFonts w:ascii="Times New Roman" w:hAnsi="Times New Roman" w:hint="eastAsia"/>
          <w:sz w:val="22"/>
          <w:szCs w:val="22"/>
          <w:lang w:val="en-US"/>
        </w:rPr>
        <w:t xml:space="preserve">This solution (e.g. solution in 5.1.1.3.5) </w:t>
      </w:r>
      <w:r>
        <w:rPr>
          <w:rFonts w:ascii="Times New Roman" w:hAnsi="Times New Roman"/>
          <w:sz w:val="22"/>
          <w:szCs w:val="22"/>
          <w:lang w:val="en-US"/>
        </w:rPr>
        <w:t xml:space="preserve">is an optimization of the transmission procedure of downlink small data using NAS Signalling based solution. </w:t>
      </w:r>
      <w:r>
        <w:rPr>
          <w:rFonts w:ascii="Times New Roman" w:hAnsi="Times New Roman" w:hint="eastAsia"/>
          <w:sz w:val="22"/>
          <w:szCs w:val="22"/>
          <w:lang w:val="en-US"/>
        </w:rPr>
        <w:t>As shown in figure 2, s</w:t>
      </w:r>
      <w:r>
        <w:rPr>
          <w:rFonts w:ascii="Times New Roman" w:hAnsi="Times New Roman"/>
          <w:sz w:val="22"/>
          <w:szCs w:val="22"/>
          <w:lang w:val="en-US"/>
        </w:rPr>
        <w:t xml:space="preserve">mall data is transferred through RRC connection setup message instead of </w:t>
      </w:r>
      <w:proofErr w:type="spellStart"/>
      <w:r>
        <w:rPr>
          <w:rFonts w:ascii="Times New Roman" w:hAnsi="Times New Roman"/>
          <w:sz w:val="22"/>
          <w:szCs w:val="22"/>
          <w:lang w:val="en-US"/>
        </w:rPr>
        <w:t>DLInformationTransfer</w:t>
      </w:r>
      <w:proofErr w:type="spellEnd"/>
      <w:r>
        <w:rPr>
          <w:rFonts w:ascii="Times New Roman" w:hAnsi="Times New Roman"/>
          <w:sz w:val="22"/>
          <w:szCs w:val="22"/>
          <w:lang w:val="en-US"/>
        </w:rPr>
        <w:t xml:space="preserve"> message</w:t>
      </w:r>
      <w:r>
        <w:rPr>
          <w:rFonts w:ascii="Times New Roman" w:hAnsi="Times New Roman" w:hint="eastAsia"/>
          <w:sz w:val="22"/>
          <w:szCs w:val="22"/>
          <w:lang w:val="en-US"/>
        </w:rPr>
        <w:t xml:space="preserve">. Compared with NAS </w:t>
      </w:r>
      <w:proofErr w:type="spellStart"/>
      <w:r>
        <w:rPr>
          <w:rFonts w:ascii="Times New Roman" w:hAnsi="Times New Roman" w:hint="eastAsia"/>
          <w:sz w:val="22"/>
          <w:szCs w:val="22"/>
          <w:lang w:val="en-US"/>
        </w:rPr>
        <w:t>siganlling</w:t>
      </w:r>
      <w:proofErr w:type="spellEnd"/>
      <w:r>
        <w:rPr>
          <w:rFonts w:ascii="Times New Roman" w:hAnsi="Times New Roman" w:hint="eastAsia"/>
          <w:sz w:val="22"/>
          <w:szCs w:val="22"/>
          <w:lang w:val="en-US"/>
        </w:rPr>
        <w:t xml:space="preserve"> based solution, two</w:t>
      </w:r>
      <w:r>
        <w:rPr>
          <w:rFonts w:ascii="Times New Roman" w:hAnsi="Times New Roman"/>
          <w:sz w:val="22"/>
          <w:szCs w:val="22"/>
          <w:lang w:val="en-US"/>
        </w:rPr>
        <w:t xml:space="preserve"> more messages in RAN and </w:t>
      </w:r>
      <w:r>
        <w:rPr>
          <w:rFonts w:ascii="Times New Roman" w:hAnsi="Times New Roman" w:hint="eastAsia"/>
          <w:sz w:val="22"/>
          <w:szCs w:val="22"/>
          <w:lang w:val="en-US"/>
        </w:rPr>
        <w:t>two</w:t>
      </w:r>
      <w:r>
        <w:rPr>
          <w:rFonts w:ascii="Times New Roman" w:hAnsi="Times New Roman"/>
          <w:sz w:val="22"/>
          <w:szCs w:val="22"/>
          <w:lang w:val="en-US"/>
        </w:rPr>
        <w:t xml:space="preserve"> more messages between eNB and MME are reduced. </w:t>
      </w:r>
    </w:p>
    <w:p w14:paraId="7EA49788" w14:textId="77777777" w:rsidR="00442C8F" w:rsidRDefault="00442C8F" w:rsidP="00442C8F">
      <w:pPr>
        <w:rPr>
          <w:rFonts w:ascii="Times New Roman" w:hAnsi="Times New Roman"/>
          <w:sz w:val="22"/>
          <w:szCs w:val="22"/>
          <w:lang w:val="en-US"/>
        </w:rPr>
      </w:pPr>
      <w:r>
        <w:rPr>
          <w:rFonts w:ascii="Times New Roman" w:hAnsi="Times New Roman"/>
          <w:sz w:val="22"/>
          <w:szCs w:val="22"/>
          <w:lang w:val="en-US"/>
        </w:rPr>
        <w:t xml:space="preserve">The weaknesses of this solution are: </w:t>
      </w:r>
    </w:p>
    <w:p w14:paraId="0B562C0E" w14:textId="77777777" w:rsidR="00442C8F" w:rsidRDefault="00442C8F" w:rsidP="00442C8F">
      <w:pPr>
        <w:numPr>
          <w:ilvl w:val="0"/>
          <w:numId w:val="6"/>
        </w:numPr>
        <w:rPr>
          <w:rFonts w:ascii="Times New Roman" w:hAnsi="Times New Roman"/>
          <w:sz w:val="22"/>
          <w:szCs w:val="22"/>
          <w:lang w:val="en-US"/>
        </w:rPr>
      </w:pPr>
      <w:r>
        <w:rPr>
          <w:rFonts w:ascii="Times New Roman" w:hAnsi="Times New Roman" w:hint="eastAsia"/>
          <w:sz w:val="22"/>
          <w:szCs w:val="22"/>
          <w:lang w:val="en-US"/>
        </w:rPr>
        <w:t>All</w:t>
      </w:r>
      <w:r>
        <w:rPr>
          <w:rFonts w:ascii="Times New Roman" w:hAnsi="Times New Roman"/>
          <w:sz w:val="22"/>
          <w:szCs w:val="22"/>
          <w:lang w:val="en-US"/>
        </w:rPr>
        <w:t xml:space="preserve"> </w:t>
      </w:r>
      <w:r>
        <w:rPr>
          <w:rFonts w:ascii="Times New Roman" w:hAnsi="Times New Roman" w:hint="eastAsia"/>
          <w:sz w:val="22"/>
          <w:szCs w:val="22"/>
          <w:lang w:val="en-US"/>
        </w:rPr>
        <w:t xml:space="preserve">the </w:t>
      </w:r>
      <w:proofErr w:type="spellStart"/>
      <w:r>
        <w:rPr>
          <w:rFonts w:ascii="Times New Roman" w:hAnsi="Times New Roman"/>
          <w:sz w:val="22"/>
          <w:szCs w:val="22"/>
          <w:lang w:val="en-US"/>
        </w:rPr>
        <w:t>eNBs</w:t>
      </w:r>
      <w:proofErr w:type="spellEnd"/>
      <w:r>
        <w:rPr>
          <w:rFonts w:ascii="Times New Roman" w:hAnsi="Times New Roman"/>
          <w:sz w:val="22"/>
          <w:szCs w:val="22"/>
          <w:lang w:val="en-US"/>
        </w:rPr>
        <w:t xml:space="preserve"> in the corresponding Tracking area ha</w:t>
      </w:r>
      <w:r>
        <w:rPr>
          <w:rFonts w:ascii="Times New Roman" w:hAnsi="Times New Roman" w:hint="eastAsia"/>
          <w:sz w:val="22"/>
          <w:szCs w:val="22"/>
          <w:lang w:val="en-US"/>
        </w:rPr>
        <w:t>ve</w:t>
      </w:r>
      <w:r>
        <w:rPr>
          <w:rFonts w:ascii="Times New Roman" w:hAnsi="Times New Roman"/>
          <w:sz w:val="22"/>
          <w:szCs w:val="22"/>
          <w:lang w:val="en-US"/>
        </w:rPr>
        <w:t xml:space="preserve"> to buffer the small data for </w:t>
      </w:r>
      <w:proofErr w:type="gramStart"/>
      <w:r>
        <w:rPr>
          <w:rFonts w:ascii="Times New Roman" w:hAnsi="Times New Roman" w:hint="eastAsia"/>
          <w:sz w:val="22"/>
          <w:szCs w:val="22"/>
          <w:lang w:val="en-US"/>
        </w:rPr>
        <w:t xml:space="preserve">a </w:t>
      </w:r>
      <w:r>
        <w:rPr>
          <w:rFonts w:ascii="Times New Roman" w:hAnsi="Times New Roman"/>
          <w:sz w:val="22"/>
          <w:szCs w:val="22"/>
          <w:lang w:val="en-US"/>
        </w:rPr>
        <w:t>certain</w:t>
      </w:r>
      <w:proofErr w:type="gramEnd"/>
      <w:r>
        <w:rPr>
          <w:rFonts w:ascii="Times New Roman" w:hAnsi="Times New Roman"/>
          <w:sz w:val="22"/>
          <w:szCs w:val="22"/>
          <w:lang w:val="en-US"/>
        </w:rPr>
        <w:t xml:space="preserve"> time duration</w:t>
      </w:r>
      <w:r>
        <w:rPr>
          <w:rFonts w:ascii="Times New Roman" w:hAnsi="Times New Roman" w:hint="eastAsia"/>
          <w:sz w:val="22"/>
          <w:szCs w:val="22"/>
          <w:lang w:val="en-US"/>
        </w:rPr>
        <w:t>. I</w:t>
      </w:r>
      <w:r>
        <w:rPr>
          <w:rFonts w:ascii="Times New Roman" w:hAnsi="Times New Roman"/>
          <w:sz w:val="22"/>
          <w:szCs w:val="22"/>
          <w:lang w:val="en-US"/>
        </w:rPr>
        <w:t xml:space="preserve">f the tracking </w:t>
      </w:r>
      <w:r>
        <w:rPr>
          <w:rFonts w:ascii="Times New Roman" w:hAnsi="Times New Roman" w:hint="eastAsia"/>
          <w:sz w:val="22"/>
          <w:szCs w:val="22"/>
          <w:lang w:val="en-US"/>
        </w:rPr>
        <w:t xml:space="preserve">area </w:t>
      </w:r>
      <w:r>
        <w:rPr>
          <w:rFonts w:ascii="Times New Roman" w:hAnsi="Times New Roman"/>
          <w:sz w:val="22"/>
          <w:szCs w:val="22"/>
          <w:lang w:val="en-US"/>
        </w:rPr>
        <w:t>is large, the memory consumption w</w:t>
      </w:r>
      <w:r>
        <w:rPr>
          <w:rFonts w:ascii="Times New Roman" w:hAnsi="Times New Roman" w:hint="eastAsia"/>
          <w:sz w:val="22"/>
          <w:szCs w:val="22"/>
          <w:lang w:val="en-US"/>
        </w:rPr>
        <w:t>ill</w:t>
      </w:r>
      <w:r>
        <w:rPr>
          <w:rFonts w:ascii="Times New Roman" w:hAnsi="Times New Roman"/>
          <w:sz w:val="22"/>
          <w:szCs w:val="22"/>
          <w:lang w:val="en-US"/>
        </w:rPr>
        <w:t xml:space="preserve"> be</w:t>
      </w:r>
      <w:r>
        <w:rPr>
          <w:rFonts w:ascii="Times New Roman" w:hAnsi="Times New Roman" w:hint="eastAsia"/>
          <w:sz w:val="22"/>
          <w:szCs w:val="22"/>
          <w:lang w:val="en-US"/>
        </w:rPr>
        <w:t xml:space="preserve"> severe</w:t>
      </w:r>
      <w:r>
        <w:rPr>
          <w:rFonts w:ascii="Times New Roman" w:hAnsi="Times New Roman"/>
          <w:sz w:val="22"/>
          <w:szCs w:val="22"/>
          <w:lang w:val="en-US"/>
        </w:rPr>
        <w:t xml:space="preserve">. </w:t>
      </w:r>
    </w:p>
    <w:p w14:paraId="03E4BB14" w14:textId="3462FA0C" w:rsidR="00442C8F" w:rsidRDefault="00442C8F" w:rsidP="00442C8F">
      <w:pPr>
        <w:numPr>
          <w:ilvl w:val="0"/>
          <w:numId w:val="6"/>
        </w:numPr>
        <w:rPr>
          <w:rFonts w:ascii="Times New Roman" w:hAnsi="Times New Roman"/>
          <w:sz w:val="22"/>
          <w:szCs w:val="22"/>
          <w:lang w:val="en-US"/>
        </w:rPr>
      </w:pPr>
      <w:r>
        <w:rPr>
          <w:rFonts w:ascii="Times New Roman" w:hAnsi="Times New Roman"/>
          <w:sz w:val="22"/>
          <w:szCs w:val="22"/>
          <w:lang w:val="en-US"/>
        </w:rPr>
        <w:t xml:space="preserve">RRC Connection Setup message is transmitted in TM mode rather than AM mode, therefore it is impossible for RAN to </w:t>
      </w:r>
      <w:r>
        <w:rPr>
          <w:rFonts w:ascii="Times New Roman" w:hAnsi="Times New Roman" w:hint="eastAsia"/>
          <w:sz w:val="22"/>
          <w:szCs w:val="22"/>
          <w:lang w:val="en-US"/>
        </w:rPr>
        <w:t>detect</w:t>
      </w:r>
      <w:r>
        <w:rPr>
          <w:rFonts w:ascii="Times New Roman" w:hAnsi="Times New Roman"/>
          <w:sz w:val="22"/>
          <w:szCs w:val="22"/>
          <w:lang w:val="en-US"/>
        </w:rPr>
        <w:t xml:space="preserve"> the </w:t>
      </w:r>
      <w:r w:rsidR="0098537D">
        <w:rPr>
          <w:rFonts w:ascii="Times New Roman" w:hAnsi="Times New Roman"/>
          <w:sz w:val="22"/>
          <w:szCs w:val="22"/>
          <w:lang w:val="en-US"/>
        </w:rPr>
        <w:t>NACK-</w:t>
      </w:r>
      <w:r w:rsidR="0098537D">
        <w:rPr>
          <w:rFonts w:ascii="Times New Roman" w:hAnsi="Times New Roman" w:hint="eastAsia"/>
          <w:sz w:val="22"/>
          <w:szCs w:val="22"/>
          <w:lang w:val="en-US"/>
        </w:rPr>
        <w:t xml:space="preserve">to-ACK </w:t>
      </w:r>
      <w:r w:rsidR="00647C6D">
        <w:rPr>
          <w:rFonts w:ascii="Times New Roman" w:hAnsi="Times New Roman" w:hint="eastAsia"/>
          <w:sz w:val="22"/>
          <w:szCs w:val="22"/>
          <w:lang w:val="en-US"/>
        </w:rPr>
        <w:t>inversion</w:t>
      </w:r>
      <w:r w:rsidR="00647C6D">
        <w:rPr>
          <w:rFonts w:ascii="Times New Roman" w:hAnsi="Times New Roman"/>
          <w:sz w:val="22"/>
          <w:szCs w:val="22"/>
          <w:lang w:val="en-US"/>
        </w:rPr>
        <w:t xml:space="preserve"> </w:t>
      </w:r>
      <w:r w:rsidR="00647C6D">
        <w:rPr>
          <w:rFonts w:ascii="Times New Roman" w:hAnsi="Times New Roman" w:hint="eastAsia"/>
          <w:sz w:val="22"/>
          <w:szCs w:val="22"/>
          <w:lang w:val="en-US"/>
        </w:rPr>
        <w:t xml:space="preserve">error </w:t>
      </w:r>
      <w:r>
        <w:rPr>
          <w:rFonts w:ascii="Times New Roman" w:hAnsi="Times New Roman"/>
          <w:sz w:val="22"/>
          <w:szCs w:val="22"/>
          <w:lang w:val="en-US"/>
        </w:rPr>
        <w:t>of HARQ</w:t>
      </w:r>
      <w:r>
        <w:rPr>
          <w:rFonts w:ascii="Times New Roman" w:hAnsi="Times New Roman" w:hint="eastAsia"/>
          <w:sz w:val="22"/>
          <w:szCs w:val="22"/>
          <w:lang w:val="en-US"/>
        </w:rPr>
        <w:t xml:space="preserve">. So </w:t>
      </w:r>
      <w:r>
        <w:rPr>
          <w:rFonts w:ascii="Times New Roman" w:hAnsi="Times New Roman"/>
          <w:sz w:val="22"/>
          <w:szCs w:val="22"/>
          <w:lang w:val="en-US"/>
        </w:rPr>
        <w:t>the reliable transmission of small data cannot be guaranteed.</w:t>
      </w:r>
    </w:p>
    <w:p w14:paraId="78E9A543" w14:textId="77777777" w:rsidR="00442C8F" w:rsidRDefault="00442C8F" w:rsidP="00442C8F">
      <w:pPr>
        <w:numPr>
          <w:ilvl w:val="0"/>
          <w:numId w:val="6"/>
        </w:numPr>
        <w:rPr>
          <w:rFonts w:ascii="Times New Roman" w:hAnsi="Times New Roman"/>
          <w:sz w:val="22"/>
          <w:szCs w:val="22"/>
          <w:lang w:val="en-US"/>
        </w:rPr>
      </w:pPr>
      <w:bookmarkStart w:id="10" w:name="OLE_LINK14"/>
      <w:bookmarkStart w:id="11" w:name="OLE_LINK15"/>
      <w:r>
        <w:rPr>
          <w:rFonts w:ascii="Times New Roman" w:hAnsi="Times New Roman" w:hint="eastAsia"/>
          <w:sz w:val="22"/>
          <w:szCs w:val="22"/>
          <w:lang w:val="en-US"/>
        </w:rPr>
        <w:t xml:space="preserve">It increases the possibility of RRC connection setup failure due to the increased message size. </w:t>
      </w:r>
    </w:p>
    <w:p w14:paraId="3675E19E" w14:textId="77777777" w:rsidR="00442C8F" w:rsidRPr="00F35C9C" w:rsidRDefault="00442C8F" w:rsidP="00442C8F">
      <w:pPr>
        <w:numPr>
          <w:ilvl w:val="0"/>
          <w:numId w:val="6"/>
        </w:numPr>
        <w:rPr>
          <w:rFonts w:ascii="Times New Roman" w:hAnsi="Times New Roman"/>
          <w:sz w:val="22"/>
          <w:szCs w:val="22"/>
          <w:lang w:val="en-US"/>
        </w:rPr>
      </w:pPr>
      <w:r>
        <w:rPr>
          <w:rFonts w:ascii="Times New Roman" w:hAnsi="Times New Roman" w:hint="eastAsia"/>
          <w:sz w:val="22"/>
          <w:szCs w:val="22"/>
          <w:lang w:val="en-US"/>
        </w:rPr>
        <w:lastRenderedPageBreak/>
        <w:t>It has the same mobility problem as NAS signalling based solution.</w:t>
      </w:r>
      <w:r>
        <w:rPr>
          <w:rFonts w:ascii="Times New Roman" w:hAnsi="Times New Roman"/>
          <w:sz w:val="22"/>
          <w:szCs w:val="22"/>
          <w:lang w:val="en-US"/>
        </w:rPr>
        <w:t xml:space="preserve"> </w:t>
      </w:r>
      <w:bookmarkEnd w:id="10"/>
      <w:bookmarkEnd w:id="11"/>
    </w:p>
    <w:p w14:paraId="635D41FD" w14:textId="77777777" w:rsidR="00442C8F" w:rsidRDefault="00442C8F" w:rsidP="00442C8F">
      <w:pPr>
        <w:ind w:left="720"/>
        <w:jc w:val="center"/>
      </w:pPr>
      <w:r>
        <w:object w:dxaOrig="6008" w:dyaOrig="8188" w14:anchorId="12604080">
          <v:shape id="_x0000_i1027" type="#_x0000_t75" style="width:174.95pt;height:238.95pt" o:ole="">
            <v:imagedata r:id="rId11" o:title=""/>
          </v:shape>
          <o:OLEObject Type="Embed" ProgID="Visio.Drawing.11" ShapeID="_x0000_i1027" DrawAspect="Content" ObjectID="_1300471953" r:id="rId12"/>
        </w:object>
      </w:r>
    </w:p>
    <w:p w14:paraId="0BB96DB7" w14:textId="77777777" w:rsidR="00442C8F" w:rsidRDefault="00442C8F" w:rsidP="00442C8F">
      <w:pPr>
        <w:ind w:left="720"/>
        <w:jc w:val="center"/>
        <w:rPr>
          <w:rFonts w:ascii="Times New Roman" w:hAnsi="Times New Roman"/>
          <w:sz w:val="22"/>
          <w:szCs w:val="22"/>
          <w:lang w:val="en-US"/>
        </w:rPr>
      </w:pPr>
      <w:r>
        <w:t>Fig 2 Downlink small data transfer using RRC message</w:t>
      </w:r>
    </w:p>
    <w:p w14:paraId="63B2C10C" w14:textId="77777777" w:rsidR="0098537D" w:rsidRPr="0098537D" w:rsidRDefault="0098537D" w:rsidP="0098537D">
      <w:pPr>
        <w:pStyle w:val="2"/>
        <w:rPr>
          <w:lang w:val="en-US"/>
        </w:rPr>
      </w:pPr>
      <w:r w:rsidRPr="0098537D">
        <w:rPr>
          <w:rFonts w:hint="eastAsia"/>
          <w:lang w:val="en-US"/>
        </w:rPr>
        <w:t>Fast path/connectionless solution</w:t>
      </w:r>
    </w:p>
    <w:p w14:paraId="5BA4D2B5" w14:textId="77777777" w:rsidR="0098537D" w:rsidRDefault="0098537D" w:rsidP="0098537D">
      <w:pPr>
        <w:rPr>
          <w:rFonts w:ascii="Times New Roman" w:hAnsi="Times New Roman"/>
          <w:sz w:val="22"/>
          <w:szCs w:val="22"/>
          <w:lang w:val="en-US"/>
        </w:rPr>
      </w:pPr>
      <w:r>
        <w:rPr>
          <w:rFonts w:ascii="Times New Roman" w:hAnsi="Times New Roman" w:hint="eastAsia"/>
          <w:sz w:val="22"/>
          <w:szCs w:val="22"/>
          <w:lang w:val="en-US"/>
        </w:rPr>
        <w:t xml:space="preserve">In </w:t>
      </w:r>
      <w:r>
        <w:rPr>
          <w:rFonts w:ascii="Times New Roman" w:hAnsi="Times New Roman"/>
          <w:sz w:val="22"/>
          <w:szCs w:val="22"/>
          <w:lang w:val="en-US"/>
        </w:rPr>
        <w:t>s</w:t>
      </w:r>
      <w:r w:rsidR="00442C8F" w:rsidRPr="007F658C">
        <w:rPr>
          <w:rFonts w:ascii="Times New Roman" w:hAnsi="Times New Roman"/>
          <w:sz w:val="22"/>
          <w:szCs w:val="22"/>
          <w:lang w:val="en-US"/>
        </w:rPr>
        <w:t>mall data fast path/Connectionless solution</w:t>
      </w:r>
      <w:r w:rsidR="00442C8F" w:rsidRPr="007F658C">
        <w:rPr>
          <w:rFonts w:ascii="Times New Roman" w:hAnsi="Times New Roman" w:hint="eastAsia"/>
          <w:sz w:val="22"/>
          <w:szCs w:val="22"/>
          <w:lang w:val="en-US"/>
        </w:rPr>
        <w:t xml:space="preserve"> </w:t>
      </w:r>
      <w:r w:rsidR="00442C8F" w:rsidRPr="007F658C">
        <w:rPr>
          <w:rFonts w:ascii="Times New Roman" w:hAnsi="Times New Roman"/>
          <w:sz w:val="22"/>
          <w:szCs w:val="22"/>
          <w:lang w:val="en-US"/>
        </w:rPr>
        <w:t>(e.g. solutions in 5.1.1.3.6</w:t>
      </w:r>
      <w:r>
        <w:rPr>
          <w:rFonts w:ascii="Times New Roman" w:hAnsi="Times New Roman"/>
          <w:sz w:val="22"/>
          <w:szCs w:val="22"/>
          <w:lang w:val="en-US"/>
        </w:rPr>
        <w:t xml:space="preserve">), </w:t>
      </w:r>
      <w:r w:rsidR="00442C8F" w:rsidRPr="007F658C">
        <w:rPr>
          <w:rFonts w:ascii="Times New Roman" w:hAnsi="Times New Roman"/>
          <w:sz w:val="22"/>
          <w:szCs w:val="22"/>
          <w:lang w:val="en-US"/>
        </w:rPr>
        <w:t xml:space="preserve">small data is not piggybacked in NAS message, but rather transmitted directly between eNB and SGW, without going to MME. </w:t>
      </w:r>
    </w:p>
    <w:p w14:paraId="2EB4EFCD" w14:textId="029185F2" w:rsidR="00F07177" w:rsidRDefault="00F07177" w:rsidP="0098537D">
      <w:pPr>
        <w:rPr>
          <w:rFonts w:ascii="Times New Roman" w:hAnsi="Times New Roman"/>
          <w:sz w:val="22"/>
          <w:szCs w:val="22"/>
          <w:lang w:val="en-US"/>
        </w:rPr>
      </w:pPr>
      <w:r>
        <w:rPr>
          <w:rFonts w:ascii="Times New Roman" w:hAnsi="Times New Roman" w:hint="eastAsia"/>
          <w:sz w:val="22"/>
          <w:szCs w:val="22"/>
          <w:lang w:val="en-US"/>
        </w:rPr>
        <w:t xml:space="preserve">The </w:t>
      </w:r>
      <w:r>
        <w:rPr>
          <w:rFonts w:ascii="Times New Roman" w:hAnsi="Times New Roman"/>
          <w:sz w:val="22"/>
          <w:szCs w:val="22"/>
          <w:lang w:val="en-US"/>
        </w:rPr>
        <w:t>potential</w:t>
      </w:r>
      <w:r>
        <w:rPr>
          <w:rFonts w:ascii="Times New Roman" w:hAnsi="Times New Roman" w:hint="eastAsia"/>
          <w:sz w:val="22"/>
          <w:szCs w:val="22"/>
          <w:lang w:val="en-US"/>
        </w:rPr>
        <w:t xml:space="preserve"> advantages of these solutions are:</w:t>
      </w:r>
    </w:p>
    <w:p w14:paraId="754A34FB" w14:textId="4B64EB23" w:rsidR="00F07177" w:rsidRDefault="00F07177" w:rsidP="00F07177">
      <w:pPr>
        <w:pStyle w:val="a8"/>
        <w:numPr>
          <w:ilvl w:val="0"/>
          <w:numId w:val="9"/>
        </w:numPr>
        <w:ind w:firstLineChars="0"/>
        <w:rPr>
          <w:rFonts w:ascii="Times New Roman" w:hAnsi="Times New Roman"/>
          <w:sz w:val="22"/>
          <w:szCs w:val="22"/>
          <w:lang w:val="en-US"/>
        </w:rPr>
      </w:pPr>
      <w:r>
        <w:rPr>
          <w:rFonts w:ascii="Times New Roman" w:hAnsi="Times New Roman" w:hint="eastAsia"/>
          <w:sz w:val="22"/>
          <w:szCs w:val="22"/>
          <w:lang w:val="en-US"/>
        </w:rPr>
        <w:t xml:space="preserve">There is no upper limit of </w:t>
      </w:r>
      <w:r>
        <w:rPr>
          <w:rFonts w:ascii="Times New Roman" w:hAnsi="Times New Roman"/>
          <w:sz w:val="22"/>
          <w:szCs w:val="22"/>
          <w:lang w:val="en-US"/>
        </w:rPr>
        <w:t>small</w:t>
      </w:r>
      <w:r>
        <w:rPr>
          <w:rFonts w:ascii="Times New Roman" w:hAnsi="Times New Roman" w:hint="eastAsia"/>
          <w:sz w:val="22"/>
          <w:szCs w:val="22"/>
          <w:lang w:val="en-US"/>
        </w:rPr>
        <w:t xml:space="preserve"> data volume</w:t>
      </w:r>
      <w:r w:rsidR="005A2B5C">
        <w:rPr>
          <w:rFonts w:ascii="Times New Roman" w:hAnsi="Times New Roman" w:hint="eastAsia"/>
          <w:sz w:val="22"/>
          <w:szCs w:val="22"/>
          <w:lang w:val="en-US"/>
        </w:rPr>
        <w:t xml:space="preserve"> except for constrain of radio design.</w:t>
      </w:r>
    </w:p>
    <w:p w14:paraId="4C770029" w14:textId="28201E59" w:rsidR="005A2B5C" w:rsidRPr="00F07177" w:rsidRDefault="005A2B5C" w:rsidP="00F07177">
      <w:pPr>
        <w:pStyle w:val="a8"/>
        <w:numPr>
          <w:ilvl w:val="0"/>
          <w:numId w:val="9"/>
        </w:numPr>
        <w:ind w:firstLineChars="0"/>
        <w:rPr>
          <w:rFonts w:ascii="Times New Roman" w:hAnsi="Times New Roman"/>
          <w:sz w:val="22"/>
          <w:szCs w:val="22"/>
          <w:lang w:val="en-US"/>
        </w:rPr>
      </w:pPr>
      <w:r>
        <w:rPr>
          <w:rFonts w:ascii="Times New Roman" w:hAnsi="Times New Roman" w:hint="eastAsia"/>
          <w:sz w:val="22"/>
          <w:szCs w:val="22"/>
          <w:lang w:val="en-US"/>
        </w:rPr>
        <w:t xml:space="preserve">Less </w:t>
      </w:r>
      <w:r>
        <w:rPr>
          <w:rFonts w:ascii="Times New Roman" w:hAnsi="Times New Roman"/>
          <w:sz w:val="22"/>
          <w:szCs w:val="22"/>
          <w:lang w:val="en-US"/>
        </w:rPr>
        <w:t>signaling</w:t>
      </w:r>
      <w:r>
        <w:rPr>
          <w:rFonts w:ascii="Times New Roman" w:hAnsi="Times New Roman" w:hint="eastAsia"/>
          <w:sz w:val="22"/>
          <w:szCs w:val="22"/>
          <w:lang w:val="en-US"/>
        </w:rPr>
        <w:t xml:space="preserve"> is consumed than NAS </w:t>
      </w:r>
      <w:r>
        <w:rPr>
          <w:rFonts w:ascii="Times New Roman" w:hAnsi="Times New Roman"/>
          <w:sz w:val="22"/>
          <w:szCs w:val="22"/>
          <w:lang w:val="en-US"/>
        </w:rPr>
        <w:t>signaling</w:t>
      </w:r>
      <w:r>
        <w:rPr>
          <w:rFonts w:ascii="Times New Roman" w:hAnsi="Times New Roman" w:hint="eastAsia"/>
          <w:sz w:val="22"/>
          <w:szCs w:val="22"/>
          <w:lang w:val="en-US"/>
        </w:rPr>
        <w:t xml:space="preserve"> based solution because MME will not be involved.</w:t>
      </w:r>
    </w:p>
    <w:p w14:paraId="67078EC1" w14:textId="77777777" w:rsidR="005A2B5C" w:rsidRDefault="005A2B5C" w:rsidP="0098537D">
      <w:pPr>
        <w:rPr>
          <w:rFonts w:ascii="Times New Roman" w:hAnsi="Times New Roman"/>
          <w:sz w:val="22"/>
          <w:szCs w:val="22"/>
          <w:lang w:val="en-US"/>
        </w:rPr>
      </w:pPr>
      <w:r>
        <w:rPr>
          <w:rFonts w:ascii="Times New Roman" w:hAnsi="Times New Roman" w:hint="eastAsia"/>
          <w:sz w:val="22"/>
          <w:szCs w:val="22"/>
          <w:lang w:val="en-US"/>
        </w:rPr>
        <w:t>However, b</w:t>
      </w:r>
      <w:r w:rsidR="00442C8F" w:rsidRPr="007F658C">
        <w:rPr>
          <w:rFonts w:ascii="Times New Roman" w:hAnsi="Times New Roman" w:hint="eastAsia"/>
          <w:sz w:val="22"/>
          <w:szCs w:val="22"/>
          <w:lang w:val="en-US"/>
        </w:rPr>
        <w:t xml:space="preserve">oth of the solutions require new </w:t>
      </w:r>
      <w:r w:rsidR="00442C8F" w:rsidRPr="007F658C">
        <w:rPr>
          <w:rFonts w:ascii="Times New Roman" w:hAnsi="Times New Roman"/>
          <w:sz w:val="22"/>
          <w:szCs w:val="22"/>
          <w:lang w:val="en-US"/>
        </w:rPr>
        <w:t>design</w:t>
      </w:r>
      <w:r w:rsidR="00442C8F" w:rsidRPr="007F658C">
        <w:rPr>
          <w:rFonts w:ascii="Times New Roman" w:hAnsi="Times New Roman" w:hint="eastAsia"/>
          <w:sz w:val="22"/>
          <w:szCs w:val="22"/>
          <w:lang w:val="en-US"/>
        </w:rPr>
        <w:t xml:space="preserve"> of RAN side transmission mechanism in idle state, and have similar mobility problem as NAS signalling based solution</w:t>
      </w:r>
      <w:r>
        <w:rPr>
          <w:rFonts w:ascii="Times New Roman" w:hAnsi="Times New Roman" w:hint="eastAsia"/>
          <w:sz w:val="22"/>
          <w:szCs w:val="22"/>
          <w:lang w:val="en-US"/>
        </w:rPr>
        <w:t xml:space="preserve">. </w:t>
      </w:r>
      <w:r w:rsidR="00442C8F" w:rsidRPr="007F658C">
        <w:rPr>
          <w:rFonts w:ascii="Times New Roman" w:hAnsi="Times New Roman"/>
          <w:sz w:val="22"/>
          <w:szCs w:val="22"/>
          <w:lang w:val="en-US"/>
        </w:rPr>
        <w:t xml:space="preserve">For fast path solution, </w:t>
      </w:r>
      <w:r w:rsidR="00442C8F" w:rsidRPr="007F658C">
        <w:rPr>
          <w:rFonts w:ascii="Times New Roman" w:hAnsi="Times New Roman" w:hint="eastAsia"/>
          <w:sz w:val="22"/>
          <w:szCs w:val="22"/>
          <w:lang w:val="en-US"/>
        </w:rPr>
        <w:t xml:space="preserve">security is </w:t>
      </w:r>
      <w:r w:rsidR="00442C8F">
        <w:rPr>
          <w:rFonts w:ascii="Times New Roman" w:hAnsi="Times New Roman" w:hint="eastAsia"/>
          <w:sz w:val="22"/>
          <w:szCs w:val="22"/>
          <w:lang w:val="en-US"/>
        </w:rPr>
        <w:t xml:space="preserve">in a different way </w:t>
      </w:r>
      <w:r>
        <w:rPr>
          <w:rFonts w:ascii="Times New Roman" w:hAnsi="Times New Roman" w:hint="eastAsia"/>
          <w:sz w:val="22"/>
          <w:szCs w:val="22"/>
          <w:lang w:val="en-US"/>
        </w:rPr>
        <w:t>than current RAN security mechanism. I</w:t>
      </w:r>
      <w:r w:rsidR="00442C8F">
        <w:rPr>
          <w:rFonts w:ascii="Times New Roman" w:hAnsi="Times New Roman" w:hint="eastAsia"/>
          <w:sz w:val="22"/>
          <w:szCs w:val="22"/>
          <w:lang w:val="en-US"/>
        </w:rPr>
        <w:t xml:space="preserve">t is </w:t>
      </w:r>
      <w:r w:rsidR="00442C8F" w:rsidRPr="007F658C">
        <w:rPr>
          <w:rFonts w:ascii="Times New Roman" w:hAnsi="Times New Roman" w:hint="eastAsia"/>
          <w:sz w:val="22"/>
          <w:szCs w:val="22"/>
          <w:lang w:val="en-US"/>
        </w:rPr>
        <w:t>between UE and SGW</w:t>
      </w:r>
      <w:r w:rsidR="00442C8F">
        <w:rPr>
          <w:rFonts w:ascii="Times New Roman" w:hAnsi="Times New Roman" w:hint="eastAsia"/>
          <w:sz w:val="22"/>
          <w:szCs w:val="22"/>
          <w:lang w:val="en-US"/>
        </w:rPr>
        <w:t>, so additional work is needed</w:t>
      </w:r>
      <w:r w:rsidR="00442C8F" w:rsidRPr="007F658C">
        <w:rPr>
          <w:rFonts w:ascii="Times New Roman" w:hAnsi="Times New Roman" w:hint="eastAsia"/>
          <w:sz w:val="22"/>
          <w:szCs w:val="22"/>
          <w:lang w:val="en-US"/>
        </w:rPr>
        <w:t xml:space="preserve">. For connectionless solution, </w:t>
      </w:r>
      <w:r w:rsidR="00442C8F">
        <w:rPr>
          <w:rFonts w:ascii="Times New Roman" w:hAnsi="Times New Roman" w:hint="eastAsia"/>
          <w:sz w:val="22"/>
          <w:szCs w:val="22"/>
          <w:lang w:val="en-US"/>
        </w:rPr>
        <w:t>current RAN security strategy</w:t>
      </w:r>
      <w:r>
        <w:rPr>
          <w:rFonts w:ascii="Times New Roman" w:hAnsi="Times New Roman" w:hint="eastAsia"/>
          <w:sz w:val="22"/>
          <w:szCs w:val="22"/>
          <w:lang w:val="en-US"/>
        </w:rPr>
        <w:t xml:space="preserve"> can be reused</w:t>
      </w:r>
      <w:r w:rsidR="00442C8F">
        <w:rPr>
          <w:rFonts w:ascii="Times New Roman" w:hAnsi="Times New Roman" w:hint="eastAsia"/>
          <w:sz w:val="22"/>
          <w:szCs w:val="22"/>
          <w:lang w:val="en-US"/>
        </w:rPr>
        <w:t xml:space="preserve">, but eNB and UE need to store the security key in idle. </w:t>
      </w:r>
    </w:p>
    <w:p w14:paraId="5D34526D" w14:textId="5B7FA10B" w:rsidR="00442C8F" w:rsidRPr="005A2B5C" w:rsidRDefault="005A2B5C" w:rsidP="005A2B5C">
      <w:pPr>
        <w:pStyle w:val="2"/>
        <w:rPr>
          <w:lang w:val="en-US"/>
        </w:rPr>
      </w:pPr>
      <w:r w:rsidRPr="005A2B5C">
        <w:rPr>
          <w:rFonts w:hint="eastAsia"/>
          <w:lang w:val="en-US"/>
        </w:rPr>
        <w:t>Service request signaling reduction solution</w:t>
      </w:r>
      <w:r w:rsidR="00442C8F" w:rsidRPr="005A2B5C">
        <w:rPr>
          <w:rFonts w:hint="eastAsia"/>
          <w:lang w:val="en-US"/>
        </w:rPr>
        <w:t xml:space="preserve"> </w:t>
      </w:r>
    </w:p>
    <w:p w14:paraId="0DB73D2A" w14:textId="4CFEBAAA" w:rsidR="00B167E4" w:rsidRDefault="00442C8F" w:rsidP="005A2B5C">
      <w:pPr>
        <w:rPr>
          <w:rFonts w:ascii="Times New Roman" w:hAnsi="Times New Roman"/>
          <w:sz w:val="22"/>
          <w:szCs w:val="22"/>
          <w:lang w:val="en-US"/>
        </w:rPr>
      </w:pPr>
      <w:r>
        <w:rPr>
          <w:rFonts w:ascii="Times New Roman" w:hAnsi="Times New Roman" w:hint="eastAsia"/>
          <w:sz w:val="22"/>
          <w:szCs w:val="22"/>
          <w:lang w:val="en-US"/>
        </w:rPr>
        <w:t>This solution</w:t>
      </w:r>
      <w:r w:rsidR="005A2B5C">
        <w:rPr>
          <w:rFonts w:ascii="Times New Roman" w:hAnsi="Times New Roman" w:hint="eastAsia"/>
          <w:sz w:val="22"/>
          <w:szCs w:val="22"/>
          <w:lang w:val="en-US"/>
        </w:rPr>
        <w:t xml:space="preserve"> (e.g. solution in 5.1.1.3.7)</w:t>
      </w:r>
      <w:r>
        <w:rPr>
          <w:rFonts w:ascii="Times New Roman" w:hAnsi="Times New Roman" w:hint="eastAsia"/>
          <w:sz w:val="22"/>
          <w:szCs w:val="22"/>
          <w:lang w:val="en-US"/>
        </w:rPr>
        <w:t xml:space="preserve"> uses </w:t>
      </w:r>
      <w:bookmarkStart w:id="12" w:name="OLE_LINK16"/>
      <w:bookmarkStart w:id="13" w:name="OLE_LINK17"/>
      <w:proofErr w:type="spellStart"/>
      <w:r>
        <w:rPr>
          <w:rFonts w:ascii="Times New Roman" w:hAnsi="Times New Roman" w:hint="eastAsia"/>
          <w:sz w:val="22"/>
          <w:szCs w:val="22"/>
          <w:lang w:val="en-US"/>
        </w:rPr>
        <w:t>RRCConnectionRequest</w:t>
      </w:r>
      <w:proofErr w:type="spellEnd"/>
      <w:r>
        <w:rPr>
          <w:rFonts w:ascii="Times New Roman" w:hAnsi="Times New Roman" w:hint="eastAsia"/>
          <w:sz w:val="22"/>
          <w:szCs w:val="22"/>
          <w:lang w:val="en-US"/>
        </w:rPr>
        <w:t xml:space="preserve"> </w:t>
      </w:r>
      <w:bookmarkEnd w:id="12"/>
      <w:bookmarkEnd w:id="13"/>
      <w:r>
        <w:rPr>
          <w:rFonts w:ascii="Times New Roman" w:hAnsi="Times New Roman" w:hint="eastAsia"/>
          <w:sz w:val="22"/>
          <w:szCs w:val="22"/>
          <w:lang w:val="en-US"/>
        </w:rPr>
        <w:t>message to transmit service request as illustrated in Fig 3.</w:t>
      </w:r>
      <w:r w:rsidR="00B167E4">
        <w:rPr>
          <w:rFonts w:ascii="Times New Roman" w:hAnsi="Times New Roman" w:hint="eastAsia"/>
          <w:sz w:val="22"/>
          <w:szCs w:val="22"/>
          <w:lang w:val="en-US"/>
        </w:rPr>
        <w:t xml:space="preserve"> One </w:t>
      </w:r>
      <w:r w:rsidR="00B167E4">
        <w:rPr>
          <w:rFonts w:ascii="Times New Roman" w:hAnsi="Times New Roman"/>
          <w:sz w:val="22"/>
          <w:szCs w:val="22"/>
          <w:lang w:val="en-US"/>
        </w:rPr>
        <w:t>possible</w:t>
      </w:r>
      <w:r w:rsidR="00B167E4">
        <w:rPr>
          <w:rFonts w:ascii="Times New Roman" w:hAnsi="Times New Roman" w:hint="eastAsia"/>
          <w:sz w:val="22"/>
          <w:szCs w:val="22"/>
          <w:lang w:val="en-US"/>
        </w:rPr>
        <w:t xml:space="preserve"> advantage is for the mobility. Because AS security is activated, it is possible for eNB to configure the mobility measurement, so there would be no mobility problems at the cell border.</w:t>
      </w:r>
    </w:p>
    <w:p w14:paraId="549E03A5" w14:textId="634BF0E9" w:rsidR="00B167E4" w:rsidRDefault="00B167E4" w:rsidP="005A2B5C">
      <w:pPr>
        <w:rPr>
          <w:rFonts w:ascii="Times New Roman" w:hAnsi="Times New Roman"/>
          <w:sz w:val="22"/>
          <w:szCs w:val="22"/>
          <w:lang w:val="en-US"/>
        </w:rPr>
      </w:pPr>
      <w:r>
        <w:rPr>
          <w:rFonts w:ascii="Times New Roman" w:hAnsi="Times New Roman" w:hint="eastAsia"/>
          <w:sz w:val="22"/>
          <w:szCs w:val="22"/>
          <w:lang w:val="en-US"/>
        </w:rPr>
        <w:t>Several disadvantages are listed as follows:</w:t>
      </w:r>
    </w:p>
    <w:p w14:paraId="7365FCB9" w14:textId="69D3024A" w:rsidR="00B167E4" w:rsidRPr="00CD7F40" w:rsidRDefault="00B167E4" w:rsidP="00CD7F40">
      <w:pPr>
        <w:pStyle w:val="a8"/>
        <w:numPr>
          <w:ilvl w:val="0"/>
          <w:numId w:val="11"/>
        </w:numPr>
        <w:ind w:firstLineChars="0"/>
        <w:rPr>
          <w:rFonts w:ascii="Times New Roman" w:hAnsi="Times New Roman"/>
          <w:sz w:val="22"/>
          <w:szCs w:val="22"/>
          <w:lang w:val="en-US"/>
        </w:rPr>
      </w:pPr>
      <w:r w:rsidRPr="00CD7F40">
        <w:rPr>
          <w:rFonts w:ascii="Times New Roman" w:hAnsi="Times New Roman" w:hint="eastAsia"/>
          <w:sz w:val="22"/>
          <w:szCs w:val="22"/>
          <w:lang w:val="en-US"/>
        </w:rPr>
        <w:t xml:space="preserve">New </w:t>
      </w:r>
      <w:r w:rsidRPr="00CD7F40">
        <w:rPr>
          <w:rFonts w:ascii="Times New Roman" w:hAnsi="Times New Roman"/>
          <w:sz w:val="22"/>
          <w:szCs w:val="22"/>
          <w:lang w:val="en-US"/>
        </w:rPr>
        <w:t>mechanism</w:t>
      </w:r>
      <w:r w:rsidR="00442C8F" w:rsidRPr="00CD7F40">
        <w:rPr>
          <w:rFonts w:ascii="Times New Roman" w:hAnsi="Times New Roman" w:hint="eastAsia"/>
          <w:sz w:val="22"/>
          <w:szCs w:val="22"/>
          <w:lang w:val="en-US"/>
        </w:rPr>
        <w:t xml:space="preserve"> </w:t>
      </w:r>
      <w:r w:rsidRPr="00CD7F40">
        <w:rPr>
          <w:rFonts w:ascii="Times New Roman" w:hAnsi="Times New Roman" w:hint="eastAsia"/>
          <w:sz w:val="22"/>
          <w:szCs w:val="22"/>
          <w:lang w:val="en-US"/>
        </w:rPr>
        <w:t xml:space="preserve">should be introduced for </w:t>
      </w:r>
      <w:r w:rsidR="00442C8F" w:rsidRPr="00CD7F40">
        <w:rPr>
          <w:rFonts w:ascii="Times New Roman" w:hAnsi="Times New Roman" w:hint="eastAsia"/>
          <w:sz w:val="22"/>
          <w:szCs w:val="22"/>
          <w:lang w:val="en-US"/>
        </w:rPr>
        <w:t>eNB to allocate enough U</w:t>
      </w:r>
      <w:r w:rsidRPr="00CD7F40">
        <w:rPr>
          <w:rFonts w:ascii="Times New Roman" w:hAnsi="Times New Roman" w:hint="eastAsia"/>
          <w:sz w:val="22"/>
          <w:szCs w:val="22"/>
          <w:lang w:val="en-US"/>
        </w:rPr>
        <w:t xml:space="preserve">L resources due to the </w:t>
      </w:r>
      <w:r w:rsidRPr="00CD7F40">
        <w:rPr>
          <w:rFonts w:ascii="Times New Roman" w:hAnsi="Times New Roman"/>
          <w:sz w:val="22"/>
          <w:szCs w:val="22"/>
          <w:lang w:val="en-US"/>
        </w:rPr>
        <w:t>increased</w:t>
      </w:r>
      <w:r w:rsidRPr="00CD7F40">
        <w:rPr>
          <w:rFonts w:ascii="Times New Roman" w:hAnsi="Times New Roman" w:hint="eastAsia"/>
          <w:sz w:val="22"/>
          <w:szCs w:val="22"/>
          <w:lang w:val="en-US"/>
        </w:rPr>
        <w:t xml:space="preserve"> size of </w:t>
      </w:r>
      <w:proofErr w:type="spellStart"/>
      <w:r w:rsidRPr="00CD7F40">
        <w:rPr>
          <w:rFonts w:ascii="Times New Roman" w:hAnsi="Times New Roman" w:hint="eastAsia"/>
          <w:sz w:val="22"/>
          <w:szCs w:val="22"/>
          <w:lang w:val="en-US"/>
        </w:rPr>
        <w:t>RRCConnectioRequest</w:t>
      </w:r>
      <w:proofErr w:type="spellEnd"/>
      <w:r w:rsidR="00442C8F" w:rsidRPr="00CD7F40">
        <w:rPr>
          <w:rFonts w:ascii="Times New Roman" w:hAnsi="Times New Roman" w:hint="eastAsia"/>
          <w:sz w:val="22"/>
          <w:szCs w:val="22"/>
          <w:lang w:val="en-US"/>
        </w:rPr>
        <w:t xml:space="preserve">. </w:t>
      </w:r>
    </w:p>
    <w:p w14:paraId="5F0BB6B5" w14:textId="0085EF01" w:rsidR="00B167E4" w:rsidRPr="00CD7F40" w:rsidRDefault="00B167E4" w:rsidP="00CD7F40">
      <w:pPr>
        <w:pStyle w:val="a8"/>
        <w:numPr>
          <w:ilvl w:val="0"/>
          <w:numId w:val="11"/>
        </w:numPr>
        <w:ind w:firstLineChars="0"/>
        <w:rPr>
          <w:rFonts w:ascii="Times New Roman" w:hAnsi="Times New Roman"/>
          <w:sz w:val="22"/>
          <w:szCs w:val="22"/>
          <w:lang w:val="en-US"/>
        </w:rPr>
      </w:pPr>
      <w:r w:rsidRPr="00CD7F40">
        <w:rPr>
          <w:rFonts w:ascii="Times New Roman" w:hAnsi="Times New Roman" w:hint="eastAsia"/>
          <w:sz w:val="22"/>
          <w:szCs w:val="22"/>
          <w:lang w:val="en-US"/>
        </w:rPr>
        <w:t>I</w:t>
      </w:r>
      <w:r w:rsidR="00442C8F" w:rsidRPr="00CD7F40">
        <w:rPr>
          <w:rFonts w:ascii="Times New Roman" w:hAnsi="Times New Roman" w:hint="eastAsia"/>
          <w:sz w:val="22"/>
          <w:szCs w:val="22"/>
          <w:lang w:val="en-US"/>
        </w:rPr>
        <w:t>t requires additional security mechanism to pro</w:t>
      </w:r>
      <w:r w:rsidR="00CD7F40" w:rsidRPr="00CD7F40">
        <w:rPr>
          <w:rFonts w:ascii="Times New Roman" w:hAnsi="Times New Roman" w:hint="eastAsia"/>
          <w:sz w:val="22"/>
          <w:szCs w:val="22"/>
          <w:lang w:val="en-US"/>
        </w:rPr>
        <w:t xml:space="preserve">tect the DRB </w:t>
      </w:r>
      <w:proofErr w:type="spellStart"/>
      <w:r w:rsidR="00CD7F40" w:rsidRPr="00CD7F40">
        <w:rPr>
          <w:rFonts w:ascii="Times New Roman" w:hAnsi="Times New Roman" w:hint="eastAsia"/>
          <w:sz w:val="22"/>
          <w:szCs w:val="22"/>
          <w:lang w:val="en-US"/>
        </w:rPr>
        <w:t>config</w:t>
      </w:r>
      <w:proofErr w:type="spellEnd"/>
      <w:r w:rsidR="00CD7F40" w:rsidRPr="00CD7F40">
        <w:rPr>
          <w:rFonts w:ascii="Times New Roman" w:hAnsi="Times New Roman" w:hint="eastAsia"/>
          <w:sz w:val="22"/>
          <w:szCs w:val="22"/>
          <w:lang w:val="en-US"/>
        </w:rPr>
        <w:t xml:space="preserve"> IE</w:t>
      </w:r>
      <w:r w:rsidR="00D2392C">
        <w:rPr>
          <w:rFonts w:ascii="Times New Roman" w:hAnsi="Times New Roman" w:hint="eastAsia"/>
          <w:sz w:val="22"/>
          <w:szCs w:val="22"/>
          <w:lang w:val="en-US"/>
        </w:rPr>
        <w:t>.</w:t>
      </w:r>
    </w:p>
    <w:p w14:paraId="55B6D133" w14:textId="1891BBF7" w:rsidR="00CD7F40" w:rsidRPr="00CD7F40" w:rsidRDefault="00CD7F40" w:rsidP="00CD7F40">
      <w:pPr>
        <w:pStyle w:val="a8"/>
        <w:numPr>
          <w:ilvl w:val="0"/>
          <w:numId w:val="11"/>
        </w:numPr>
        <w:ind w:firstLineChars="0"/>
        <w:rPr>
          <w:rFonts w:ascii="Times New Roman" w:hAnsi="Times New Roman"/>
          <w:sz w:val="22"/>
          <w:szCs w:val="22"/>
          <w:lang w:val="en-US"/>
        </w:rPr>
      </w:pPr>
      <w:r w:rsidRPr="00CD7F40">
        <w:rPr>
          <w:rFonts w:ascii="Times New Roman" w:hAnsi="Times New Roman" w:hint="eastAsia"/>
          <w:sz w:val="22"/>
          <w:szCs w:val="22"/>
          <w:lang w:val="en-US"/>
        </w:rPr>
        <w:lastRenderedPageBreak/>
        <w:t>T</w:t>
      </w:r>
      <w:r w:rsidR="00442C8F" w:rsidRPr="00CD7F40">
        <w:rPr>
          <w:rFonts w:ascii="Times New Roman" w:hAnsi="Times New Roman" w:hint="eastAsia"/>
          <w:sz w:val="22"/>
          <w:szCs w:val="22"/>
          <w:lang w:val="en-US"/>
        </w:rPr>
        <w:t xml:space="preserve">he delay between </w:t>
      </w:r>
      <w:proofErr w:type="spellStart"/>
      <w:r w:rsidR="00442C8F" w:rsidRPr="00CD7F40">
        <w:rPr>
          <w:rFonts w:ascii="Times New Roman" w:hAnsi="Times New Roman" w:hint="eastAsia"/>
          <w:sz w:val="22"/>
          <w:szCs w:val="22"/>
          <w:lang w:val="en-US"/>
        </w:rPr>
        <w:t>RRCConnectio</w:t>
      </w:r>
      <w:r w:rsidRPr="00CD7F40">
        <w:rPr>
          <w:rFonts w:ascii="Times New Roman" w:hAnsi="Times New Roman" w:hint="eastAsia"/>
          <w:sz w:val="22"/>
          <w:szCs w:val="22"/>
          <w:lang w:val="en-US"/>
        </w:rPr>
        <w:t>nRequest</w:t>
      </w:r>
      <w:proofErr w:type="spellEnd"/>
      <w:r w:rsidRPr="00CD7F40">
        <w:rPr>
          <w:rFonts w:ascii="Times New Roman" w:hAnsi="Times New Roman" w:hint="eastAsia"/>
          <w:sz w:val="22"/>
          <w:szCs w:val="22"/>
          <w:lang w:val="en-US"/>
        </w:rPr>
        <w:t xml:space="preserve"> and </w:t>
      </w:r>
      <w:proofErr w:type="spellStart"/>
      <w:r w:rsidRPr="00CD7F40">
        <w:rPr>
          <w:rFonts w:ascii="Times New Roman" w:hAnsi="Times New Roman" w:hint="eastAsia"/>
          <w:sz w:val="22"/>
          <w:szCs w:val="22"/>
          <w:lang w:val="en-US"/>
        </w:rPr>
        <w:t>RRCConnectionSetup</w:t>
      </w:r>
      <w:proofErr w:type="spellEnd"/>
      <w:r w:rsidR="00442C8F" w:rsidRPr="00CD7F40">
        <w:rPr>
          <w:rFonts w:ascii="Times New Roman" w:hAnsi="Times New Roman" w:hint="eastAsia"/>
          <w:sz w:val="22"/>
          <w:szCs w:val="22"/>
          <w:lang w:val="en-US"/>
        </w:rPr>
        <w:t xml:space="preserve"> </w:t>
      </w:r>
      <w:r w:rsidRPr="00CD7F40">
        <w:rPr>
          <w:rFonts w:ascii="Times New Roman" w:hAnsi="Times New Roman" w:hint="eastAsia"/>
          <w:sz w:val="22"/>
          <w:szCs w:val="22"/>
          <w:lang w:val="en-US"/>
        </w:rPr>
        <w:t>will be increased</w:t>
      </w:r>
      <w:r w:rsidR="009F7690">
        <w:rPr>
          <w:rFonts w:ascii="Times New Roman" w:hAnsi="Times New Roman" w:hint="eastAsia"/>
          <w:sz w:val="22"/>
          <w:szCs w:val="22"/>
          <w:lang w:val="en-US"/>
        </w:rPr>
        <w:t xml:space="preserve"> due to the interaction between MME and eNB.</w:t>
      </w:r>
    </w:p>
    <w:p w14:paraId="09FD76D2" w14:textId="77777777" w:rsidR="00CD7F40" w:rsidRPr="00CD7F40" w:rsidRDefault="00CD7F40" w:rsidP="00CD7F40">
      <w:pPr>
        <w:pStyle w:val="a8"/>
        <w:numPr>
          <w:ilvl w:val="0"/>
          <w:numId w:val="11"/>
        </w:numPr>
        <w:ind w:firstLineChars="0"/>
        <w:rPr>
          <w:rFonts w:ascii="Times New Roman" w:hAnsi="Times New Roman"/>
          <w:sz w:val="22"/>
          <w:szCs w:val="22"/>
          <w:lang w:val="en-US"/>
        </w:rPr>
      </w:pPr>
      <w:r w:rsidRPr="00CD7F40">
        <w:rPr>
          <w:rFonts w:ascii="Times New Roman" w:hAnsi="Times New Roman" w:hint="eastAsia"/>
          <w:sz w:val="22"/>
          <w:szCs w:val="22"/>
          <w:lang w:val="en-US"/>
        </w:rPr>
        <w:t xml:space="preserve">It </w:t>
      </w:r>
      <w:r w:rsidR="00442C8F" w:rsidRPr="00CD7F40">
        <w:rPr>
          <w:rFonts w:ascii="Times New Roman" w:hAnsi="Times New Roman" w:hint="eastAsia"/>
          <w:sz w:val="22"/>
          <w:szCs w:val="22"/>
          <w:lang w:val="en-US"/>
        </w:rPr>
        <w:t xml:space="preserve">consumes more signalling than NAS based signalling and fast path/connectionless solution. </w:t>
      </w:r>
    </w:p>
    <w:p w14:paraId="3B4B1649" w14:textId="0A4566B3" w:rsidR="00442C8F" w:rsidRPr="00CD7F40" w:rsidRDefault="00CD7F40" w:rsidP="00CD7F40">
      <w:pPr>
        <w:pStyle w:val="a8"/>
        <w:numPr>
          <w:ilvl w:val="0"/>
          <w:numId w:val="11"/>
        </w:numPr>
        <w:ind w:firstLineChars="0"/>
        <w:rPr>
          <w:rFonts w:ascii="Times New Roman" w:hAnsi="Times New Roman"/>
          <w:sz w:val="22"/>
          <w:szCs w:val="22"/>
          <w:lang w:val="en-US"/>
        </w:rPr>
      </w:pPr>
      <w:r w:rsidRPr="00CD7F40">
        <w:rPr>
          <w:rFonts w:ascii="Times New Roman" w:hAnsi="Times New Roman" w:hint="eastAsia"/>
          <w:sz w:val="22"/>
          <w:szCs w:val="22"/>
          <w:lang w:val="en-US"/>
        </w:rPr>
        <w:t>I</w:t>
      </w:r>
      <w:r w:rsidR="00442C8F" w:rsidRPr="00CD7F40">
        <w:rPr>
          <w:rFonts w:ascii="Times New Roman" w:hAnsi="Times New Roman" w:hint="eastAsia"/>
          <w:sz w:val="22"/>
          <w:szCs w:val="22"/>
          <w:lang w:val="en-US"/>
        </w:rPr>
        <w:t>t only combines several steps, and nearly doesn</w:t>
      </w:r>
      <w:r w:rsidR="00442C8F" w:rsidRPr="00CD7F40">
        <w:rPr>
          <w:rFonts w:ascii="Times New Roman" w:hAnsi="Times New Roman"/>
          <w:sz w:val="22"/>
          <w:szCs w:val="22"/>
          <w:lang w:val="en-US"/>
        </w:rPr>
        <w:t>’</w:t>
      </w:r>
      <w:r w:rsidR="00442C8F" w:rsidRPr="00CD7F40">
        <w:rPr>
          <w:rFonts w:ascii="Times New Roman" w:hAnsi="Times New Roman" w:hint="eastAsia"/>
          <w:sz w:val="22"/>
          <w:szCs w:val="22"/>
          <w:lang w:val="en-US"/>
        </w:rPr>
        <w:t xml:space="preserve">t </w:t>
      </w:r>
      <w:r w:rsidRPr="00CD7F40">
        <w:rPr>
          <w:rFonts w:ascii="Times New Roman" w:hAnsi="Times New Roman" w:hint="eastAsia"/>
          <w:sz w:val="22"/>
          <w:szCs w:val="22"/>
          <w:lang w:val="en-US"/>
        </w:rPr>
        <w:t>reduce the signalling overhead.</w:t>
      </w:r>
    </w:p>
    <w:p w14:paraId="4AA2BD92" w14:textId="77777777" w:rsidR="00442C8F" w:rsidRDefault="00442C8F" w:rsidP="00442C8F">
      <w:pPr>
        <w:ind w:left="720"/>
        <w:rPr>
          <w:rFonts w:ascii="Times New Roman" w:hAnsi="Times New Roman"/>
          <w:sz w:val="22"/>
          <w:szCs w:val="22"/>
          <w:lang w:val="en-US"/>
        </w:rPr>
      </w:pPr>
    </w:p>
    <w:p w14:paraId="604F55B7" w14:textId="77777777" w:rsidR="00442C8F" w:rsidRDefault="00442C8F" w:rsidP="00442C8F">
      <w:pPr>
        <w:ind w:left="720"/>
      </w:pPr>
      <w:r>
        <w:object w:dxaOrig="7824" w:dyaOrig="5101" w14:anchorId="11972F3E">
          <v:shape id="_x0000_i1028" type="#_x0000_t75" style="width:390.95pt;height:254.95pt" o:ole="">
            <v:imagedata r:id="rId13" o:title=""/>
          </v:shape>
          <o:OLEObject Type="Embed" ProgID="Visio.Drawing.11" ShapeID="_x0000_i1028" DrawAspect="Content" ObjectID="_1300471954" r:id="rId14"/>
        </w:object>
      </w:r>
    </w:p>
    <w:p w14:paraId="5E9838DA" w14:textId="77777777" w:rsidR="00442C8F" w:rsidRPr="007F658C" w:rsidRDefault="00442C8F" w:rsidP="00442C8F">
      <w:pPr>
        <w:ind w:left="720"/>
        <w:jc w:val="center"/>
        <w:rPr>
          <w:rFonts w:ascii="Times New Roman" w:hAnsi="Times New Roman"/>
          <w:sz w:val="22"/>
          <w:szCs w:val="22"/>
          <w:lang w:val="en-US"/>
        </w:rPr>
      </w:pPr>
      <w:r>
        <w:rPr>
          <w:rFonts w:hint="eastAsia"/>
        </w:rPr>
        <w:t>Fig 3 Service request signalling reduction by RRC combining</w:t>
      </w:r>
    </w:p>
    <w:p w14:paraId="548E9F85" w14:textId="7E8A8648" w:rsidR="009F7690" w:rsidRPr="009F7690" w:rsidRDefault="009F7690" w:rsidP="009F7690">
      <w:pPr>
        <w:pStyle w:val="2"/>
        <w:rPr>
          <w:lang w:val="en-US"/>
        </w:rPr>
      </w:pPr>
      <w:r w:rsidRPr="009F7690">
        <w:rPr>
          <w:rFonts w:hint="eastAsia"/>
          <w:lang w:val="en-US"/>
        </w:rPr>
        <w:t>Keep UE in connected mode solution</w:t>
      </w:r>
    </w:p>
    <w:p w14:paraId="0787D155" w14:textId="1BB649DD" w:rsidR="00550A8F" w:rsidRDefault="00442C8F" w:rsidP="00550A8F">
      <w:pPr>
        <w:rPr>
          <w:rFonts w:ascii="Times New Roman" w:hAnsi="Times New Roman"/>
          <w:sz w:val="22"/>
          <w:szCs w:val="22"/>
          <w:lang w:val="en-US"/>
        </w:rPr>
      </w:pPr>
      <w:r>
        <w:rPr>
          <w:rFonts w:ascii="Times New Roman" w:hAnsi="Times New Roman" w:hint="eastAsia"/>
          <w:sz w:val="22"/>
          <w:szCs w:val="22"/>
          <w:lang w:val="en-US"/>
        </w:rPr>
        <w:t>For this solution</w:t>
      </w:r>
      <w:r w:rsidR="00550A8F">
        <w:rPr>
          <w:rFonts w:ascii="Times New Roman" w:hAnsi="Times New Roman" w:hint="eastAsia"/>
          <w:sz w:val="22"/>
          <w:szCs w:val="22"/>
          <w:lang w:val="en-US"/>
        </w:rPr>
        <w:t xml:space="preserve"> (e.g. solution in 5.1.2.3.1)</w:t>
      </w:r>
      <w:r>
        <w:rPr>
          <w:rFonts w:ascii="Times New Roman" w:hAnsi="Times New Roman" w:hint="eastAsia"/>
          <w:sz w:val="22"/>
          <w:szCs w:val="22"/>
          <w:lang w:val="en-US"/>
        </w:rPr>
        <w:t>, eNB adjusts user inactivity timer to a longer value. The ma</w:t>
      </w:r>
      <w:r w:rsidR="00550A8F">
        <w:rPr>
          <w:rFonts w:ascii="Times New Roman" w:hAnsi="Times New Roman" w:hint="eastAsia"/>
          <w:sz w:val="22"/>
          <w:szCs w:val="22"/>
          <w:lang w:val="en-US"/>
        </w:rPr>
        <w:t xml:space="preserve">in benefits of the solution are: </w:t>
      </w:r>
      <w:r>
        <w:rPr>
          <w:rFonts w:ascii="Times New Roman" w:hAnsi="Times New Roman" w:hint="eastAsia"/>
          <w:sz w:val="22"/>
          <w:szCs w:val="22"/>
          <w:lang w:val="en-US"/>
        </w:rPr>
        <w:t>it doesn</w:t>
      </w:r>
      <w:r>
        <w:rPr>
          <w:rFonts w:ascii="Times New Roman" w:hAnsi="Times New Roman"/>
          <w:sz w:val="22"/>
          <w:szCs w:val="22"/>
          <w:lang w:val="en-US"/>
        </w:rPr>
        <w:t>’</w:t>
      </w:r>
      <w:r>
        <w:rPr>
          <w:rFonts w:ascii="Times New Roman" w:hAnsi="Times New Roman" w:hint="eastAsia"/>
          <w:sz w:val="22"/>
          <w:szCs w:val="22"/>
          <w:lang w:val="en-US"/>
        </w:rPr>
        <w:t>t have specification change to the protocol, and greatly reduce</w:t>
      </w:r>
      <w:r w:rsidR="00550A8F">
        <w:rPr>
          <w:rFonts w:ascii="Times New Roman" w:hAnsi="Times New Roman" w:hint="eastAsia"/>
          <w:sz w:val="22"/>
          <w:szCs w:val="22"/>
          <w:lang w:val="en-US"/>
        </w:rPr>
        <w:t>s</w:t>
      </w:r>
      <w:r>
        <w:rPr>
          <w:rFonts w:ascii="Times New Roman" w:hAnsi="Times New Roman" w:hint="eastAsia"/>
          <w:sz w:val="22"/>
          <w:szCs w:val="22"/>
          <w:lang w:val="en-US"/>
        </w:rPr>
        <w:t xml:space="preserve"> the signalling overhead. </w:t>
      </w:r>
    </w:p>
    <w:p w14:paraId="7F69E8DF" w14:textId="6A0A9FE8" w:rsidR="00550A8F" w:rsidRDefault="00442C8F" w:rsidP="00550A8F">
      <w:pPr>
        <w:rPr>
          <w:rFonts w:ascii="Times New Roman" w:hAnsi="Times New Roman"/>
          <w:sz w:val="22"/>
          <w:szCs w:val="22"/>
          <w:lang w:val="en-US"/>
        </w:rPr>
      </w:pPr>
      <w:r>
        <w:rPr>
          <w:rFonts w:ascii="Times New Roman" w:hAnsi="Times New Roman" w:hint="eastAsia"/>
          <w:sz w:val="22"/>
          <w:szCs w:val="22"/>
          <w:lang w:val="en-US"/>
        </w:rPr>
        <w:t xml:space="preserve">However, </w:t>
      </w:r>
      <w:r w:rsidR="00992BA0">
        <w:rPr>
          <w:rFonts w:ascii="Times New Roman" w:hAnsi="Times New Roman"/>
          <w:sz w:val="22"/>
          <w:szCs w:val="22"/>
          <w:lang w:val="en-US"/>
        </w:rPr>
        <w:t xml:space="preserve">it faces several </w:t>
      </w:r>
      <w:r>
        <w:rPr>
          <w:rFonts w:ascii="Times New Roman" w:hAnsi="Times New Roman"/>
          <w:sz w:val="22"/>
          <w:szCs w:val="22"/>
          <w:lang w:val="en-US"/>
        </w:rPr>
        <w:t>challenges</w:t>
      </w:r>
      <w:r>
        <w:rPr>
          <w:rFonts w:ascii="Times New Roman" w:hAnsi="Times New Roman" w:hint="eastAsia"/>
          <w:sz w:val="22"/>
          <w:szCs w:val="22"/>
          <w:lang w:val="en-US"/>
        </w:rPr>
        <w:t xml:space="preserve">: </w:t>
      </w:r>
    </w:p>
    <w:p w14:paraId="03175828" w14:textId="460D0874" w:rsidR="00550A8F" w:rsidRPr="00550A8F" w:rsidRDefault="00550A8F" w:rsidP="00550A8F">
      <w:pPr>
        <w:pStyle w:val="a8"/>
        <w:numPr>
          <w:ilvl w:val="0"/>
          <w:numId w:val="13"/>
        </w:numPr>
        <w:ind w:firstLineChars="0"/>
        <w:rPr>
          <w:rFonts w:ascii="Times New Roman" w:hAnsi="Times New Roman"/>
          <w:sz w:val="22"/>
          <w:szCs w:val="22"/>
          <w:lang w:val="en-US"/>
        </w:rPr>
      </w:pPr>
      <w:r w:rsidRPr="00550A8F">
        <w:rPr>
          <w:rFonts w:ascii="Times New Roman" w:hAnsi="Times New Roman" w:hint="eastAsia"/>
          <w:sz w:val="22"/>
          <w:szCs w:val="22"/>
          <w:lang w:val="en-US"/>
        </w:rPr>
        <w:t>Keeping UE in connected mode</w:t>
      </w:r>
      <w:r w:rsidR="00442C8F" w:rsidRPr="00550A8F">
        <w:rPr>
          <w:rFonts w:ascii="Times New Roman" w:hAnsi="Times New Roman" w:hint="eastAsia"/>
          <w:sz w:val="22"/>
          <w:szCs w:val="22"/>
          <w:lang w:val="en-US"/>
        </w:rPr>
        <w:t xml:space="preserve"> will consume </w:t>
      </w:r>
      <w:r>
        <w:rPr>
          <w:rFonts w:ascii="Times New Roman" w:hAnsi="Times New Roman" w:hint="eastAsia"/>
          <w:sz w:val="22"/>
          <w:szCs w:val="22"/>
          <w:lang w:val="en-US"/>
        </w:rPr>
        <w:t xml:space="preserve">considerable amount of UE power and how to reduce it is </w:t>
      </w:r>
      <w:r>
        <w:rPr>
          <w:rFonts w:ascii="Times New Roman" w:hAnsi="Times New Roman"/>
          <w:sz w:val="22"/>
          <w:szCs w:val="22"/>
          <w:lang w:val="en-US"/>
        </w:rPr>
        <w:t>challengeable</w:t>
      </w:r>
      <w:r w:rsidRPr="00550A8F">
        <w:rPr>
          <w:rFonts w:ascii="Times New Roman" w:hAnsi="Times New Roman" w:hint="eastAsia"/>
          <w:sz w:val="22"/>
          <w:szCs w:val="22"/>
          <w:lang w:val="en-US"/>
        </w:rPr>
        <w:t>.</w:t>
      </w:r>
    </w:p>
    <w:p w14:paraId="1B9DDBA7" w14:textId="633B34CC" w:rsidR="00550A8F" w:rsidRPr="00550A8F" w:rsidRDefault="00442C8F" w:rsidP="00550A8F">
      <w:pPr>
        <w:pStyle w:val="a8"/>
        <w:numPr>
          <w:ilvl w:val="0"/>
          <w:numId w:val="13"/>
        </w:numPr>
        <w:ind w:firstLineChars="0"/>
        <w:rPr>
          <w:rFonts w:ascii="Times New Roman" w:hAnsi="Times New Roman"/>
          <w:sz w:val="22"/>
          <w:szCs w:val="22"/>
          <w:lang w:val="en-US"/>
        </w:rPr>
      </w:pPr>
      <w:proofErr w:type="gramStart"/>
      <w:r w:rsidRPr="00550A8F">
        <w:rPr>
          <w:rFonts w:ascii="Times New Roman" w:hAnsi="Times New Roman" w:hint="eastAsia"/>
          <w:sz w:val="22"/>
          <w:szCs w:val="22"/>
          <w:lang w:val="en-US"/>
        </w:rPr>
        <w:t>eNB</w:t>
      </w:r>
      <w:proofErr w:type="gramEnd"/>
      <w:r w:rsidRPr="00550A8F">
        <w:rPr>
          <w:rFonts w:ascii="Times New Roman" w:hAnsi="Times New Roman" w:hint="eastAsia"/>
          <w:sz w:val="22"/>
          <w:szCs w:val="22"/>
          <w:lang w:val="en-US"/>
        </w:rPr>
        <w:t xml:space="preserve"> needs to support a large amount of UEs in connected state, which requires </w:t>
      </w:r>
      <w:r w:rsidR="00550A8F">
        <w:rPr>
          <w:rFonts w:ascii="Times New Roman" w:hAnsi="Times New Roman" w:hint="eastAsia"/>
          <w:sz w:val="22"/>
          <w:szCs w:val="22"/>
          <w:lang w:val="en-US"/>
        </w:rPr>
        <w:t xml:space="preserve">large memory for UE contexts. </w:t>
      </w:r>
      <w:r w:rsidR="00550A8F">
        <w:rPr>
          <w:rFonts w:ascii="Times New Roman" w:hAnsi="Times New Roman"/>
          <w:sz w:val="22"/>
          <w:szCs w:val="22"/>
          <w:lang w:val="en-US"/>
        </w:rPr>
        <w:t>However</w:t>
      </w:r>
      <w:r w:rsidR="00550A8F">
        <w:rPr>
          <w:rFonts w:ascii="Times New Roman" w:hAnsi="Times New Roman" w:hint="eastAsia"/>
          <w:sz w:val="22"/>
          <w:szCs w:val="22"/>
          <w:lang w:val="en-US"/>
        </w:rPr>
        <w:t xml:space="preserve"> </w:t>
      </w:r>
      <w:r w:rsidRPr="00550A8F">
        <w:rPr>
          <w:rFonts w:ascii="Times New Roman" w:hAnsi="Times New Roman" w:hint="eastAsia"/>
          <w:sz w:val="22"/>
          <w:szCs w:val="22"/>
          <w:lang w:val="en-US"/>
        </w:rPr>
        <w:t xml:space="preserve">whether this </w:t>
      </w:r>
      <w:r w:rsidR="005509F9">
        <w:rPr>
          <w:rFonts w:ascii="Times New Roman" w:hAnsi="Times New Roman" w:hint="eastAsia"/>
          <w:sz w:val="22"/>
          <w:szCs w:val="22"/>
          <w:lang w:val="en-US"/>
        </w:rPr>
        <w:t>is a real problem needs network</w:t>
      </w:r>
      <w:r w:rsidRPr="00550A8F">
        <w:rPr>
          <w:rFonts w:ascii="Times New Roman" w:hAnsi="Times New Roman" w:hint="eastAsia"/>
          <w:sz w:val="22"/>
          <w:szCs w:val="22"/>
          <w:lang w:val="en-US"/>
        </w:rPr>
        <w:t xml:space="preserve"> vendor</w:t>
      </w:r>
      <w:r w:rsidRPr="00550A8F">
        <w:rPr>
          <w:rFonts w:ascii="Times New Roman" w:hAnsi="Times New Roman"/>
          <w:sz w:val="22"/>
          <w:szCs w:val="22"/>
          <w:lang w:val="en-US"/>
        </w:rPr>
        <w:t>’</w:t>
      </w:r>
      <w:r w:rsidRPr="00550A8F">
        <w:rPr>
          <w:rFonts w:ascii="Times New Roman" w:hAnsi="Times New Roman" w:hint="eastAsia"/>
          <w:sz w:val="22"/>
          <w:szCs w:val="22"/>
          <w:lang w:val="en-US"/>
        </w:rPr>
        <w:t xml:space="preserve">s clarification. </w:t>
      </w:r>
    </w:p>
    <w:p w14:paraId="10C9E834" w14:textId="1F2BB703" w:rsidR="00442C8F" w:rsidRDefault="00442C8F" w:rsidP="00550A8F">
      <w:pPr>
        <w:pStyle w:val="a8"/>
        <w:numPr>
          <w:ilvl w:val="0"/>
          <w:numId w:val="13"/>
        </w:numPr>
        <w:ind w:firstLineChars="0"/>
        <w:rPr>
          <w:rFonts w:ascii="Times New Roman" w:hAnsi="Times New Roman"/>
          <w:sz w:val="22"/>
          <w:szCs w:val="22"/>
          <w:lang w:val="en-US"/>
        </w:rPr>
      </w:pPr>
      <w:r w:rsidRPr="00550A8F">
        <w:rPr>
          <w:rFonts w:ascii="Times New Roman" w:hAnsi="Times New Roman" w:hint="eastAsia"/>
          <w:sz w:val="22"/>
          <w:szCs w:val="22"/>
          <w:lang w:val="en-US"/>
        </w:rPr>
        <w:t>It may be only suitable for delay tolerant traffic if longer DR</w:t>
      </w:r>
      <w:r w:rsidR="005509F9">
        <w:rPr>
          <w:rFonts w:ascii="Times New Roman" w:hAnsi="Times New Roman" w:hint="eastAsia"/>
          <w:sz w:val="22"/>
          <w:szCs w:val="22"/>
          <w:lang w:val="en-US"/>
        </w:rPr>
        <w:t>X is introduced</w:t>
      </w:r>
      <w:r w:rsidRPr="00550A8F">
        <w:rPr>
          <w:rFonts w:ascii="Times New Roman" w:hAnsi="Times New Roman" w:hint="eastAsia"/>
          <w:sz w:val="22"/>
          <w:szCs w:val="22"/>
          <w:lang w:val="en-US"/>
        </w:rPr>
        <w:t xml:space="preserve">. </w:t>
      </w:r>
    </w:p>
    <w:p w14:paraId="6B18A2D6" w14:textId="77777777" w:rsidR="005509F9" w:rsidRPr="005509F9" w:rsidRDefault="005509F9" w:rsidP="005509F9">
      <w:pPr>
        <w:rPr>
          <w:rFonts w:ascii="Times New Roman" w:hAnsi="Times New Roman"/>
          <w:sz w:val="22"/>
          <w:szCs w:val="22"/>
          <w:lang w:val="en-US"/>
        </w:rPr>
      </w:pPr>
    </w:p>
    <w:p w14:paraId="2CB6917C" w14:textId="77777777" w:rsidR="005509F9" w:rsidRDefault="005509F9" w:rsidP="00442C8F">
      <w:pPr>
        <w:rPr>
          <w:rFonts w:ascii="Times New Roman" w:hAnsi="Times New Roman"/>
          <w:sz w:val="22"/>
          <w:szCs w:val="22"/>
          <w:lang w:val="en-US"/>
        </w:rPr>
      </w:pPr>
    </w:p>
    <w:p w14:paraId="72F81836" w14:textId="77777777" w:rsidR="005509F9" w:rsidRDefault="005509F9" w:rsidP="00442C8F">
      <w:pPr>
        <w:rPr>
          <w:rFonts w:ascii="Times New Roman" w:hAnsi="Times New Roman"/>
          <w:sz w:val="22"/>
          <w:szCs w:val="22"/>
          <w:lang w:val="en-US"/>
        </w:rPr>
      </w:pPr>
    </w:p>
    <w:p w14:paraId="32C5CB7A" w14:textId="77777777" w:rsidR="005509F9" w:rsidRDefault="005509F9" w:rsidP="00442C8F">
      <w:pPr>
        <w:rPr>
          <w:rFonts w:ascii="Times New Roman" w:hAnsi="Times New Roman"/>
          <w:sz w:val="22"/>
          <w:szCs w:val="22"/>
          <w:lang w:val="en-US"/>
        </w:rPr>
      </w:pPr>
    </w:p>
    <w:p w14:paraId="691BC489" w14:textId="77777777" w:rsidR="005509F9" w:rsidRDefault="005509F9" w:rsidP="00442C8F">
      <w:pPr>
        <w:rPr>
          <w:rFonts w:ascii="Times New Roman" w:hAnsi="Times New Roman"/>
          <w:sz w:val="22"/>
          <w:szCs w:val="22"/>
          <w:lang w:val="en-US"/>
        </w:rPr>
      </w:pPr>
    </w:p>
    <w:p w14:paraId="2CDDC0AC" w14:textId="6483BB55" w:rsidR="00442C8F" w:rsidRDefault="00442C8F" w:rsidP="00442C8F">
      <w:pPr>
        <w:rPr>
          <w:rFonts w:ascii="Times New Roman" w:hAnsi="Times New Roman"/>
          <w:sz w:val="22"/>
          <w:szCs w:val="22"/>
          <w:lang w:val="en-US"/>
        </w:rPr>
      </w:pPr>
      <w:r>
        <w:rPr>
          <w:rFonts w:ascii="Times New Roman" w:hAnsi="Times New Roman" w:hint="eastAsia"/>
          <w:sz w:val="22"/>
          <w:szCs w:val="22"/>
          <w:lang w:val="en-US"/>
        </w:rPr>
        <w:lastRenderedPageBreak/>
        <w:t xml:space="preserve">The following is a summary of the solutions </w:t>
      </w:r>
      <w:r w:rsidR="005509F9">
        <w:rPr>
          <w:rFonts w:ascii="Times New Roman" w:hAnsi="Times New Roman" w:hint="eastAsia"/>
          <w:sz w:val="22"/>
          <w:szCs w:val="22"/>
          <w:lang w:val="en-US"/>
        </w:rPr>
        <w:t xml:space="preserve">mentioned </w:t>
      </w:r>
      <w:r>
        <w:rPr>
          <w:rFonts w:ascii="Times New Roman" w:hAnsi="Times New Roman" w:hint="eastAsia"/>
          <w:sz w:val="22"/>
          <w:szCs w:val="22"/>
          <w:lang w:val="en-US"/>
        </w:rPr>
        <w:t>above:</w:t>
      </w:r>
    </w:p>
    <w:p w14:paraId="52355FA6" w14:textId="77777777" w:rsidR="00442C8F" w:rsidRPr="007E0A74" w:rsidRDefault="00442C8F" w:rsidP="005509F9">
      <w:pPr>
        <w:jc w:val="center"/>
        <w:rPr>
          <w:rFonts w:ascii="Times New Roman" w:hAnsi="Times New Roman"/>
          <w:b/>
          <w:sz w:val="22"/>
          <w:szCs w:val="22"/>
          <w:lang w:val="en-US"/>
        </w:rPr>
      </w:pPr>
      <w:r w:rsidRPr="007E0A74">
        <w:rPr>
          <w:rFonts w:ascii="Times New Roman" w:hAnsi="Times New Roman" w:hint="eastAsia"/>
          <w:b/>
          <w:sz w:val="22"/>
          <w:szCs w:val="22"/>
          <w:lang w:val="en-US"/>
        </w:rPr>
        <w:t>Table 1 a summary of the SA2 solutions for small data transmission</w:t>
      </w:r>
    </w:p>
    <w:tbl>
      <w:tblPr>
        <w:tblW w:w="8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922"/>
        <w:gridCol w:w="875"/>
        <w:gridCol w:w="937"/>
        <w:gridCol w:w="1007"/>
        <w:gridCol w:w="1186"/>
        <w:gridCol w:w="1281"/>
        <w:gridCol w:w="803"/>
        <w:gridCol w:w="794"/>
      </w:tblGrid>
      <w:tr w:rsidR="00784AA6" w:rsidRPr="00784AA6" w14:paraId="2ADFA003" w14:textId="77777777" w:rsidTr="00784AA6">
        <w:trPr>
          <w:trHeight w:val="1176"/>
          <w:jc w:val="center"/>
        </w:trPr>
        <w:tc>
          <w:tcPr>
            <w:tcW w:w="729" w:type="dxa"/>
            <w:shd w:val="clear" w:color="auto" w:fill="A6A6A6" w:themeFill="background1" w:themeFillShade="A6"/>
          </w:tcPr>
          <w:p w14:paraId="64A342FC" w14:textId="77777777" w:rsidR="00442C8F" w:rsidRPr="00784AA6" w:rsidRDefault="00442C8F" w:rsidP="000B6AC6">
            <w:pPr>
              <w:rPr>
                <w:rFonts w:ascii="Times New Roman" w:hAnsi="Times New Roman"/>
                <w:b/>
                <w:sz w:val="16"/>
                <w:szCs w:val="22"/>
                <w:lang w:val="en-US"/>
              </w:rPr>
            </w:pPr>
            <w:bookmarkStart w:id="14" w:name="_Hlk351965886"/>
            <w:r w:rsidRPr="00784AA6">
              <w:rPr>
                <w:rFonts w:ascii="Times New Roman" w:hAnsi="Times New Roman" w:hint="eastAsia"/>
                <w:b/>
                <w:sz w:val="16"/>
                <w:szCs w:val="22"/>
                <w:lang w:val="en-US"/>
              </w:rPr>
              <w:t>Solution</w:t>
            </w:r>
          </w:p>
        </w:tc>
        <w:tc>
          <w:tcPr>
            <w:tcW w:w="925" w:type="dxa"/>
            <w:shd w:val="clear" w:color="auto" w:fill="A6A6A6" w:themeFill="background1" w:themeFillShade="A6"/>
          </w:tcPr>
          <w:p w14:paraId="664DBC06" w14:textId="77777777" w:rsidR="00442C8F" w:rsidRPr="00784AA6" w:rsidRDefault="00442C8F" w:rsidP="000B6AC6">
            <w:pPr>
              <w:rPr>
                <w:rFonts w:ascii="Times New Roman" w:hAnsi="Times New Roman"/>
                <w:b/>
                <w:sz w:val="16"/>
                <w:szCs w:val="22"/>
                <w:lang w:val="en-US"/>
              </w:rPr>
            </w:pPr>
            <w:r w:rsidRPr="00784AA6">
              <w:rPr>
                <w:rFonts w:ascii="Times New Roman" w:hAnsi="Times New Roman" w:hint="eastAsia"/>
                <w:b/>
                <w:sz w:val="16"/>
                <w:szCs w:val="22"/>
                <w:lang w:val="en-US"/>
              </w:rPr>
              <w:t>RAN events</w:t>
            </w:r>
          </w:p>
          <w:p w14:paraId="4F332365" w14:textId="77777777" w:rsidR="00442C8F" w:rsidRPr="00784AA6" w:rsidRDefault="00442C8F" w:rsidP="000B6AC6">
            <w:pPr>
              <w:rPr>
                <w:rFonts w:ascii="Times New Roman" w:hAnsi="Times New Roman"/>
                <w:b/>
                <w:sz w:val="16"/>
                <w:szCs w:val="22"/>
                <w:lang w:val="en-US"/>
              </w:rPr>
            </w:pPr>
            <w:r w:rsidRPr="00784AA6">
              <w:rPr>
                <w:rFonts w:ascii="Times New Roman" w:hAnsi="Times New Roman" w:hint="eastAsia"/>
                <w:b/>
                <w:sz w:val="16"/>
                <w:szCs w:val="22"/>
                <w:lang w:val="en-US"/>
              </w:rPr>
              <w:t>(</w:t>
            </w:r>
            <w:r w:rsidRPr="00784AA6">
              <w:rPr>
                <w:rFonts w:ascii="Times New Roman" w:hAnsi="Times New Roman"/>
                <w:b/>
                <w:sz w:val="16"/>
                <w:szCs w:val="22"/>
                <w:lang w:val="en-US"/>
              </w:rPr>
              <w:t>D</w:t>
            </w:r>
            <w:r w:rsidRPr="00784AA6">
              <w:rPr>
                <w:rFonts w:ascii="Times New Roman" w:hAnsi="Times New Roman" w:hint="eastAsia"/>
                <w:b/>
                <w:sz w:val="16"/>
                <w:szCs w:val="22"/>
                <w:lang w:val="en-US"/>
              </w:rPr>
              <w:t xml:space="preserve">ata + </w:t>
            </w:r>
            <w:proofErr w:type="spellStart"/>
            <w:r w:rsidRPr="00784AA6">
              <w:rPr>
                <w:rFonts w:ascii="Times New Roman" w:hAnsi="Times New Roman" w:hint="eastAsia"/>
                <w:b/>
                <w:sz w:val="16"/>
                <w:szCs w:val="22"/>
                <w:lang w:val="en-US"/>
              </w:rPr>
              <w:t>ack</w:t>
            </w:r>
            <w:proofErr w:type="spellEnd"/>
            <w:r w:rsidRPr="00784AA6">
              <w:rPr>
                <w:rFonts w:ascii="Times New Roman" w:hAnsi="Times New Roman" w:hint="eastAsia"/>
                <w:b/>
                <w:sz w:val="16"/>
                <w:szCs w:val="22"/>
                <w:lang w:val="en-US"/>
              </w:rPr>
              <w:t>) [NOTE 1]</w:t>
            </w:r>
          </w:p>
        </w:tc>
        <w:tc>
          <w:tcPr>
            <w:tcW w:w="833" w:type="dxa"/>
            <w:shd w:val="clear" w:color="auto" w:fill="A6A6A6" w:themeFill="background1" w:themeFillShade="A6"/>
          </w:tcPr>
          <w:p w14:paraId="77E1C523" w14:textId="77777777" w:rsidR="00442C8F" w:rsidRPr="00784AA6" w:rsidRDefault="00442C8F" w:rsidP="000B6AC6">
            <w:pPr>
              <w:rPr>
                <w:rFonts w:ascii="Times New Roman" w:hAnsi="Times New Roman"/>
                <w:b/>
                <w:sz w:val="16"/>
                <w:szCs w:val="22"/>
                <w:lang w:val="en-US"/>
              </w:rPr>
            </w:pPr>
            <w:r w:rsidRPr="00784AA6">
              <w:rPr>
                <w:rFonts w:ascii="Times New Roman" w:hAnsi="Times New Roman" w:hint="eastAsia"/>
                <w:b/>
                <w:sz w:val="16"/>
                <w:szCs w:val="22"/>
                <w:lang w:val="en-US"/>
              </w:rPr>
              <w:t>Core signalling</w:t>
            </w:r>
          </w:p>
          <w:p w14:paraId="2B54BBB0" w14:textId="77777777" w:rsidR="00442C8F" w:rsidRPr="00784AA6" w:rsidRDefault="00442C8F" w:rsidP="000B6AC6">
            <w:pPr>
              <w:rPr>
                <w:rFonts w:ascii="Times New Roman" w:hAnsi="Times New Roman"/>
                <w:b/>
                <w:sz w:val="16"/>
                <w:szCs w:val="22"/>
                <w:lang w:val="en-US"/>
              </w:rPr>
            </w:pPr>
            <w:r w:rsidRPr="00784AA6">
              <w:rPr>
                <w:rFonts w:ascii="Times New Roman" w:hAnsi="Times New Roman"/>
                <w:b/>
                <w:sz w:val="16"/>
                <w:szCs w:val="22"/>
                <w:lang w:val="en-US"/>
              </w:rPr>
              <w:t xml:space="preserve"> (Data + </w:t>
            </w:r>
            <w:proofErr w:type="spellStart"/>
            <w:r w:rsidRPr="00784AA6">
              <w:rPr>
                <w:rFonts w:ascii="Times New Roman" w:hAnsi="Times New Roman"/>
                <w:b/>
                <w:sz w:val="16"/>
                <w:szCs w:val="22"/>
                <w:lang w:val="en-US"/>
              </w:rPr>
              <w:t>ack</w:t>
            </w:r>
            <w:proofErr w:type="spellEnd"/>
            <w:r w:rsidRPr="00784AA6">
              <w:rPr>
                <w:rFonts w:ascii="Times New Roman" w:hAnsi="Times New Roman"/>
                <w:b/>
                <w:sz w:val="16"/>
                <w:szCs w:val="22"/>
                <w:lang w:val="en-US"/>
              </w:rPr>
              <w:t>)</w:t>
            </w:r>
            <w:r w:rsidRPr="00784AA6">
              <w:rPr>
                <w:rFonts w:ascii="Times New Roman" w:hAnsi="Times New Roman" w:hint="eastAsia"/>
                <w:b/>
                <w:sz w:val="16"/>
                <w:szCs w:val="22"/>
                <w:lang w:val="en-US"/>
              </w:rPr>
              <w:t xml:space="preserve"> [NOTE 2]</w:t>
            </w:r>
          </w:p>
        </w:tc>
        <w:tc>
          <w:tcPr>
            <w:tcW w:w="926" w:type="dxa"/>
            <w:shd w:val="clear" w:color="auto" w:fill="A6A6A6" w:themeFill="background1" w:themeFillShade="A6"/>
          </w:tcPr>
          <w:p w14:paraId="6CB11F09" w14:textId="77777777" w:rsidR="00442C8F" w:rsidRPr="00784AA6" w:rsidRDefault="00442C8F" w:rsidP="000B6AC6">
            <w:pPr>
              <w:rPr>
                <w:rFonts w:ascii="Times New Roman" w:hAnsi="Times New Roman"/>
                <w:b/>
                <w:sz w:val="16"/>
                <w:szCs w:val="22"/>
                <w:lang w:val="en-US"/>
              </w:rPr>
            </w:pPr>
            <w:r w:rsidRPr="00784AA6">
              <w:rPr>
                <w:rFonts w:ascii="Times New Roman" w:hAnsi="Times New Roman"/>
                <w:b/>
                <w:sz w:val="16"/>
                <w:szCs w:val="22"/>
                <w:lang w:val="en-US"/>
              </w:rPr>
              <w:t>S</w:t>
            </w:r>
            <w:r w:rsidRPr="00784AA6">
              <w:rPr>
                <w:rFonts w:ascii="Times New Roman" w:hAnsi="Times New Roman" w:hint="eastAsia"/>
                <w:b/>
                <w:sz w:val="16"/>
                <w:szCs w:val="22"/>
                <w:lang w:val="en-US"/>
              </w:rPr>
              <w:t>upported Data frequency</w:t>
            </w:r>
          </w:p>
        </w:tc>
        <w:tc>
          <w:tcPr>
            <w:tcW w:w="1054" w:type="dxa"/>
            <w:shd w:val="clear" w:color="auto" w:fill="A6A6A6" w:themeFill="background1" w:themeFillShade="A6"/>
          </w:tcPr>
          <w:p w14:paraId="62007CC7" w14:textId="77777777" w:rsidR="00442C8F" w:rsidRPr="00784AA6" w:rsidRDefault="00442C8F" w:rsidP="000B6AC6">
            <w:pPr>
              <w:rPr>
                <w:rFonts w:ascii="Times New Roman" w:hAnsi="Times New Roman"/>
                <w:b/>
                <w:sz w:val="16"/>
                <w:szCs w:val="22"/>
                <w:lang w:val="en-US"/>
              </w:rPr>
            </w:pPr>
            <w:r w:rsidRPr="00784AA6">
              <w:rPr>
                <w:rFonts w:ascii="Times New Roman" w:hAnsi="Times New Roman" w:hint="eastAsia"/>
                <w:b/>
                <w:sz w:val="16"/>
                <w:szCs w:val="22"/>
                <w:lang w:val="en-US"/>
              </w:rPr>
              <w:t>Regular traffic or not</w:t>
            </w:r>
          </w:p>
        </w:tc>
        <w:tc>
          <w:tcPr>
            <w:tcW w:w="1205" w:type="dxa"/>
            <w:shd w:val="clear" w:color="auto" w:fill="A6A6A6" w:themeFill="background1" w:themeFillShade="A6"/>
          </w:tcPr>
          <w:p w14:paraId="47BFB655" w14:textId="77777777" w:rsidR="00442C8F" w:rsidRPr="00784AA6" w:rsidRDefault="00442C8F" w:rsidP="000B6AC6">
            <w:pPr>
              <w:rPr>
                <w:rFonts w:ascii="Times New Roman" w:hAnsi="Times New Roman"/>
                <w:b/>
                <w:sz w:val="16"/>
                <w:szCs w:val="22"/>
                <w:lang w:val="en-US"/>
              </w:rPr>
            </w:pPr>
            <w:r w:rsidRPr="00784AA6">
              <w:rPr>
                <w:rFonts w:ascii="Times New Roman" w:hAnsi="Times New Roman" w:hint="eastAsia"/>
                <w:b/>
                <w:sz w:val="16"/>
                <w:szCs w:val="22"/>
                <w:lang w:val="en-US"/>
              </w:rPr>
              <w:t>Data transmission</w:t>
            </w:r>
          </w:p>
          <w:p w14:paraId="20C2C521" w14:textId="77777777" w:rsidR="00442C8F" w:rsidRPr="00784AA6" w:rsidRDefault="00442C8F" w:rsidP="000B6AC6">
            <w:pPr>
              <w:rPr>
                <w:rFonts w:ascii="Times New Roman" w:hAnsi="Times New Roman"/>
                <w:b/>
                <w:sz w:val="16"/>
                <w:szCs w:val="22"/>
                <w:lang w:val="en-US"/>
              </w:rPr>
            </w:pPr>
            <w:r w:rsidRPr="00784AA6">
              <w:rPr>
                <w:rFonts w:ascii="Times New Roman" w:hAnsi="Times New Roman" w:hint="eastAsia"/>
                <w:b/>
                <w:sz w:val="16"/>
                <w:szCs w:val="22"/>
                <w:lang w:val="en-US"/>
              </w:rPr>
              <w:t>Reliability</w:t>
            </w:r>
          </w:p>
        </w:tc>
        <w:tc>
          <w:tcPr>
            <w:tcW w:w="1387" w:type="dxa"/>
            <w:shd w:val="clear" w:color="auto" w:fill="A6A6A6" w:themeFill="background1" w:themeFillShade="A6"/>
          </w:tcPr>
          <w:p w14:paraId="6B114C31" w14:textId="77777777" w:rsidR="00442C8F" w:rsidRPr="00784AA6" w:rsidRDefault="00442C8F" w:rsidP="000B6AC6">
            <w:pPr>
              <w:rPr>
                <w:rFonts w:ascii="Times New Roman" w:hAnsi="Times New Roman"/>
                <w:b/>
                <w:sz w:val="16"/>
                <w:szCs w:val="22"/>
                <w:lang w:val="en-US"/>
              </w:rPr>
            </w:pPr>
            <w:r w:rsidRPr="00784AA6">
              <w:rPr>
                <w:rFonts w:ascii="Times New Roman" w:hAnsi="Times New Roman" w:hint="eastAsia"/>
                <w:b/>
                <w:sz w:val="16"/>
                <w:szCs w:val="22"/>
                <w:lang w:val="en-US"/>
              </w:rPr>
              <w:t>Traffic Delay in RAN side</w:t>
            </w:r>
          </w:p>
        </w:tc>
        <w:tc>
          <w:tcPr>
            <w:tcW w:w="746" w:type="dxa"/>
            <w:shd w:val="clear" w:color="auto" w:fill="A6A6A6" w:themeFill="background1" w:themeFillShade="A6"/>
          </w:tcPr>
          <w:p w14:paraId="11A4DF67" w14:textId="77777777" w:rsidR="00442C8F" w:rsidRPr="00784AA6" w:rsidRDefault="00442C8F" w:rsidP="000B6AC6">
            <w:pPr>
              <w:rPr>
                <w:rFonts w:ascii="Times New Roman" w:hAnsi="Times New Roman"/>
                <w:b/>
                <w:sz w:val="16"/>
                <w:szCs w:val="22"/>
                <w:lang w:val="en-US"/>
              </w:rPr>
            </w:pPr>
            <w:r w:rsidRPr="00784AA6">
              <w:rPr>
                <w:rFonts w:ascii="Times New Roman" w:hAnsi="Times New Roman" w:hint="eastAsia"/>
                <w:b/>
                <w:sz w:val="16"/>
                <w:szCs w:val="22"/>
                <w:lang w:val="en-US"/>
              </w:rPr>
              <w:t>Mobility</w:t>
            </w:r>
          </w:p>
          <w:p w14:paraId="7D1B1F99" w14:textId="77777777" w:rsidR="00442C8F" w:rsidRPr="00784AA6" w:rsidRDefault="00442C8F" w:rsidP="000B6AC6">
            <w:pPr>
              <w:rPr>
                <w:rFonts w:ascii="Times New Roman" w:hAnsi="Times New Roman"/>
                <w:b/>
                <w:sz w:val="16"/>
                <w:szCs w:val="22"/>
                <w:lang w:val="en-US"/>
              </w:rPr>
            </w:pPr>
            <w:proofErr w:type="gramStart"/>
            <w:r w:rsidRPr="00784AA6">
              <w:rPr>
                <w:rFonts w:ascii="Times New Roman" w:hAnsi="Times New Roman" w:hint="eastAsia"/>
                <w:b/>
                <w:sz w:val="16"/>
                <w:szCs w:val="22"/>
                <w:lang w:val="en-US"/>
              </w:rPr>
              <w:t>problem</w:t>
            </w:r>
            <w:proofErr w:type="gramEnd"/>
          </w:p>
        </w:tc>
        <w:tc>
          <w:tcPr>
            <w:tcW w:w="786" w:type="dxa"/>
            <w:shd w:val="clear" w:color="auto" w:fill="A6A6A6" w:themeFill="background1" w:themeFillShade="A6"/>
          </w:tcPr>
          <w:p w14:paraId="14981EBB" w14:textId="77777777" w:rsidR="00442C8F" w:rsidRPr="00784AA6" w:rsidRDefault="00442C8F" w:rsidP="000B6AC6">
            <w:pPr>
              <w:rPr>
                <w:rFonts w:ascii="Times New Roman" w:hAnsi="Times New Roman"/>
                <w:b/>
                <w:sz w:val="16"/>
                <w:szCs w:val="22"/>
                <w:lang w:val="en-US"/>
              </w:rPr>
            </w:pPr>
            <w:r w:rsidRPr="00784AA6">
              <w:rPr>
                <w:rFonts w:ascii="Times New Roman" w:hAnsi="Times New Roman" w:hint="eastAsia"/>
                <w:b/>
                <w:sz w:val="16"/>
                <w:szCs w:val="22"/>
                <w:lang w:val="en-US"/>
              </w:rPr>
              <w:t xml:space="preserve"> RAN </w:t>
            </w:r>
            <w:r w:rsidRPr="00784AA6">
              <w:rPr>
                <w:rFonts w:ascii="Times New Roman" w:hAnsi="Times New Roman"/>
                <w:b/>
                <w:sz w:val="16"/>
                <w:szCs w:val="22"/>
                <w:lang w:val="en-US"/>
              </w:rPr>
              <w:t>Protocol</w:t>
            </w:r>
            <w:r w:rsidRPr="00784AA6">
              <w:rPr>
                <w:rFonts w:ascii="Times New Roman" w:hAnsi="Times New Roman" w:hint="eastAsia"/>
                <w:b/>
                <w:sz w:val="16"/>
                <w:szCs w:val="22"/>
                <w:lang w:val="en-US"/>
              </w:rPr>
              <w:t xml:space="preserve"> impact</w:t>
            </w:r>
          </w:p>
        </w:tc>
      </w:tr>
      <w:bookmarkEnd w:id="14"/>
      <w:tr w:rsidR="00784AA6" w:rsidRPr="00784AA6" w14:paraId="43B3B30D" w14:textId="77777777" w:rsidTr="00784AA6">
        <w:trPr>
          <w:trHeight w:val="938"/>
          <w:jc w:val="center"/>
        </w:trPr>
        <w:tc>
          <w:tcPr>
            <w:tcW w:w="729" w:type="dxa"/>
            <w:shd w:val="clear" w:color="auto" w:fill="A6A6A6" w:themeFill="background1" w:themeFillShade="A6"/>
          </w:tcPr>
          <w:p w14:paraId="600A4FC8" w14:textId="2F7898D5" w:rsidR="00442C8F" w:rsidRPr="00784AA6" w:rsidRDefault="005509F9" w:rsidP="000B6AC6">
            <w:pPr>
              <w:rPr>
                <w:rFonts w:ascii="Times New Roman" w:hAnsi="Times New Roman"/>
                <w:sz w:val="16"/>
                <w:szCs w:val="22"/>
                <w:lang w:val="en-US"/>
              </w:rPr>
            </w:pPr>
            <w:r w:rsidRPr="00784AA6">
              <w:rPr>
                <w:rFonts w:ascii="Times New Roman" w:hAnsi="Times New Roman" w:hint="eastAsia"/>
                <w:sz w:val="16"/>
                <w:szCs w:val="22"/>
                <w:lang w:val="en-US"/>
              </w:rPr>
              <w:t>2.1</w:t>
            </w:r>
          </w:p>
        </w:tc>
        <w:tc>
          <w:tcPr>
            <w:tcW w:w="925" w:type="dxa"/>
            <w:shd w:val="clear" w:color="auto" w:fill="auto"/>
          </w:tcPr>
          <w:p w14:paraId="06A38A72"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MO: 6</w:t>
            </w:r>
          </w:p>
          <w:p w14:paraId="4B02E246"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MT: 9</w:t>
            </w:r>
          </w:p>
        </w:tc>
        <w:tc>
          <w:tcPr>
            <w:tcW w:w="833" w:type="dxa"/>
            <w:shd w:val="clear" w:color="auto" w:fill="auto"/>
          </w:tcPr>
          <w:p w14:paraId="48AF6D5F" w14:textId="77777777" w:rsidR="00442C8F" w:rsidRPr="00784AA6" w:rsidRDefault="00442C8F" w:rsidP="000B6AC6">
            <w:pPr>
              <w:rPr>
                <w:rFonts w:ascii="Times New Roman" w:hAnsi="Times New Roman"/>
                <w:sz w:val="16"/>
                <w:szCs w:val="22"/>
                <w:lang w:val="en-US"/>
              </w:rPr>
            </w:pPr>
            <w:bookmarkStart w:id="15" w:name="OLE_LINK49"/>
            <w:bookmarkStart w:id="16" w:name="OLE_LINK50"/>
            <w:r w:rsidRPr="00784AA6">
              <w:rPr>
                <w:rFonts w:ascii="Times New Roman" w:hAnsi="Times New Roman" w:hint="eastAsia"/>
                <w:sz w:val="16"/>
                <w:szCs w:val="22"/>
                <w:lang w:val="en-US"/>
              </w:rPr>
              <w:t>MO: 4</w:t>
            </w:r>
          </w:p>
          <w:p w14:paraId="0D03BC77"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 xml:space="preserve">MT: </w:t>
            </w:r>
            <w:bookmarkEnd w:id="15"/>
            <w:bookmarkEnd w:id="16"/>
            <w:r w:rsidRPr="00784AA6">
              <w:rPr>
                <w:rFonts w:ascii="Times New Roman" w:hAnsi="Times New Roman" w:hint="eastAsia"/>
                <w:sz w:val="16"/>
                <w:szCs w:val="22"/>
                <w:lang w:val="en-US"/>
              </w:rPr>
              <w:t>6</w:t>
            </w:r>
          </w:p>
        </w:tc>
        <w:tc>
          <w:tcPr>
            <w:tcW w:w="926" w:type="dxa"/>
            <w:shd w:val="clear" w:color="auto" w:fill="auto"/>
          </w:tcPr>
          <w:p w14:paraId="6361EABC" w14:textId="7085BF4E" w:rsidR="00442C8F" w:rsidRPr="00784AA6" w:rsidRDefault="005509F9" w:rsidP="000B6AC6">
            <w:pPr>
              <w:rPr>
                <w:rFonts w:ascii="Times New Roman" w:hAnsi="Times New Roman"/>
                <w:sz w:val="16"/>
                <w:szCs w:val="22"/>
                <w:lang w:val="en-US"/>
              </w:rPr>
            </w:pPr>
            <w:r w:rsidRPr="00784AA6">
              <w:rPr>
                <w:rFonts w:ascii="Times New Roman" w:hAnsi="Times New Roman" w:hint="eastAsia"/>
                <w:sz w:val="16"/>
                <w:szCs w:val="22"/>
                <w:lang w:val="en-US"/>
              </w:rPr>
              <w:t>I</w:t>
            </w:r>
            <w:r w:rsidR="00442C8F" w:rsidRPr="00784AA6">
              <w:rPr>
                <w:rFonts w:ascii="Times New Roman" w:hAnsi="Times New Roman" w:hint="eastAsia"/>
                <w:sz w:val="16"/>
                <w:szCs w:val="22"/>
                <w:lang w:val="en-US"/>
              </w:rPr>
              <w:t>nfrequent</w:t>
            </w:r>
          </w:p>
        </w:tc>
        <w:tc>
          <w:tcPr>
            <w:tcW w:w="1054" w:type="dxa"/>
            <w:shd w:val="clear" w:color="auto" w:fill="auto"/>
          </w:tcPr>
          <w:p w14:paraId="3E770F68" w14:textId="77777777" w:rsidR="00442C8F" w:rsidRPr="00784AA6" w:rsidRDefault="00442C8F" w:rsidP="000B6AC6">
            <w:pPr>
              <w:rPr>
                <w:rFonts w:ascii="Times New Roman" w:hAnsi="Times New Roman"/>
                <w:sz w:val="16"/>
                <w:szCs w:val="22"/>
                <w:lang w:val="en-US"/>
              </w:rPr>
            </w:pPr>
            <w:r w:rsidRPr="00784AA6">
              <w:rPr>
                <w:rFonts w:ascii="Times New Roman" w:hAnsi="Times New Roman"/>
                <w:sz w:val="16"/>
                <w:szCs w:val="22"/>
                <w:lang w:val="en-US"/>
              </w:rPr>
              <w:t>R</w:t>
            </w:r>
            <w:r w:rsidRPr="00784AA6">
              <w:rPr>
                <w:rFonts w:ascii="Times New Roman" w:hAnsi="Times New Roman" w:hint="eastAsia"/>
                <w:sz w:val="16"/>
                <w:szCs w:val="22"/>
                <w:lang w:val="en-US"/>
              </w:rPr>
              <w:t>egular and irregular</w:t>
            </w:r>
          </w:p>
        </w:tc>
        <w:tc>
          <w:tcPr>
            <w:tcW w:w="1205" w:type="dxa"/>
            <w:shd w:val="clear" w:color="auto" w:fill="auto"/>
          </w:tcPr>
          <w:p w14:paraId="7896CBD7" w14:textId="2FB02A6D" w:rsidR="00442C8F" w:rsidRPr="00784AA6" w:rsidRDefault="005509F9" w:rsidP="000B6AC6">
            <w:pPr>
              <w:rPr>
                <w:rFonts w:ascii="Times New Roman" w:hAnsi="Times New Roman"/>
                <w:sz w:val="16"/>
                <w:szCs w:val="22"/>
                <w:lang w:val="en-US"/>
              </w:rPr>
            </w:pPr>
            <w:r w:rsidRPr="00784AA6">
              <w:rPr>
                <w:rFonts w:ascii="Times New Roman" w:hAnsi="Times New Roman" w:hint="eastAsia"/>
                <w:sz w:val="16"/>
                <w:szCs w:val="22"/>
                <w:lang w:val="en-US"/>
              </w:rPr>
              <w:t>R</w:t>
            </w:r>
            <w:r w:rsidR="00442C8F" w:rsidRPr="00784AA6">
              <w:rPr>
                <w:rFonts w:ascii="Times New Roman" w:hAnsi="Times New Roman" w:hint="eastAsia"/>
                <w:sz w:val="16"/>
                <w:szCs w:val="22"/>
                <w:lang w:val="en-US"/>
              </w:rPr>
              <w:t>eliable</w:t>
            </w:r>
          </w:p>
        </w:tc>
        <w:tc>
          <w:tcPr>
            <w:tcW w:w="1387" w:type="dxa"/>
          </w:tcPr>
          <w:p w14:paraId="4C16E6C0"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 xml:space="preserve">MO: tens of </w:t>
            </w:r>
            <w:proofErr w:type="spellStart"/>
            <w:r w:rsidRPr="00784AA6">
              <w:rPr>
                <w:rFonts w:ascii="Times New Roman" w:hAnsi="Times New Roman" w:hint="eastAsia"/>
                <w:sz w:val="16"/>
                <w:szCs w:val="22"/>
                <w:lang w:val="en-US"/>
              </w:rPr>
              <w:t>ms</w:t>
            </w:r>
            <w:proofErr w:type="spellEnd"/>
          </w:p>
          <w:p w14:paraId="259F201B"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MT: depends on paging cycle</w:t>
            </w:r>
          </w:p>
        </w:tc>
        <w:tc>
          <w:tcPr>
            <w:tcW w:w="746" w:type="dxa"/>
            <w:shd w:val="clear" w:color="auto" w:fill="auto"/>
          </w:tcPr>
          <w:p w14:paraId="649F62CE" w14:textId="77777777" w:rsidR="00442C8F" w:rsidRPr="00784AA6" w:rsidRDefault="00442C8F" w:rsidP="000B6AC6">
            <w:pPr>
              <w:rPr>
                <w:rFonts w:ascii="Times New Roman" w:hAnsi="Times New Roman"/>
                <w:sz w:val="16"/>
                <w:szCs w:val="22"/>
                <w:lang w:val="en-US"/>
              </w:rPr>
            </w:pPr>
            <w:bookmarkStart w:id="17" w:name="OLE_LINK46"/>
            <w:r w:rsidRPr="00784AA6">
              <w:rPr>
                <w:rFonts w:ascii="Times New Roman" w:hAnsi="Times New Roman" w:hint="eastAsia"/>
                <w:sz w:val="16"/>
                <w:szCs w:val="22"/>
                <w:lang w:val="en-US"/>
              </w:rPr>
              <w:t>Yes</w:t>
            </w:r>
            <w:bookmarkEnd w:id="17"/>
          </w:p>
        </w:tc>
        <w:tc>
          <w:tcPr>
            <w:tcW w:w="786" w:type="dxa"/>
            <w:shd w:val="clear" w:color="auto" w:fill="auto"/>
          </w:tcPr>
          <w:p w14:paraId="519E5F1D" w14:textId="281A0D2C" w:rsidR="00442C8F" w:rsidRPr="00784AA6" w:rsidRDefault="005509F9" w:rsidP="000B6AC6">
            <w:pPr>
              <w:rPr>
                <w:rFonts w:ascii="Times New Roman" w:hAnsi="Times New Roman"/>
                <w:sz w:val="16"/>
                <w:szCs w:val="22"/>
                <w:lang w:val="en-US"/>
              </w:rPr>
            </w:pPr>
            <w:r w:rsidRPr="00784AA6">
              <w:rPr>
                <w:rFonts w:ascii="Times New Roman" w:hAnsi="Times New Roman" w:hint="eastAsia"/>
                <w:sz w:val="16"/>
                <w:szCs w:val="22"/>
                <w:lang w:val="en-US"/>
              </w:rPr>
              <w:t>L</w:t>
            </w:r>
            <w:r w:rsidR="00442C8F" w:rsidRPr="00784AA6">
              <w:rPr>
                <w:rFonts w:ascii="Times New Roman" w:hAnsi="Times New Roman" w:hint="eastAsia"/>
                <w:sz w:val="16"/>
                <w:szCs w:val="22"/>
                <w:lang w:val="en-US"/>
              </w:rPr>
              <w:t>ittle</w:t>
            </w:r>
          </w:p>
        </w:tc>
      </w:tr>
      <w:tr w:rsidR="00784AA6" w:rsidRPr="00784AA6" w14:paraId="572CD2C0" w14:textId="77777777" w:rsidTr="00784AA6">
        <w:trPr>
          <w:trHeight w:val="930"/>
          <w:jc w:val="center"/>
        </w:trPr>
        <w:tc>
          <w:tcPr>
            <w:tcW w:w="729" w:type="dxa"/>
            <w:shd w:val="clear" w:color="auto" w:fill="A6A6A6" w:themeFill="background1" w:themeFillShade="A6"/>
          </w:tcPr>
          <w:p w14:paraId="5FE8D98E" w14:textId="408BFBF2"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2</w:t>
            </w:r>
            <w:r w:rsidR="005509F9" w:rsidRPr="00784AA6">
              <w:rPr>
                <w:rFonts w:ascii="Times New Roman" w:hAnsi="Times New Roman" w:hint="eastAsia"/>
                <w:sz w:val="16"/>
                <w:szCs w:val="22"/>
                <w:lang w:val="en-US"/>
              </w:rPr>
              <w:t>.2</w:t>
            </w:r>
          </w:p>
        </w:tc>
        <w:tc>
          <w:tcPr>
            <w:tcW w:w="925" w:type="dxa"/>
            <w:shd w:val="clear" w:color="auto" w:fill="auto"/>
          </w:tcPr>
          <w:p w14:paraId="02EF02A4"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MO: 12</w:t>
            </w:r>
          </w:p>
          <w:p w14:paraId="26451031"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MT: 15</w:t>
            </w:r>
          </w:p>
        </w:tc>
        <w:tc>
          <w:tcPr>
            <w:tcW w:w="833" w:type="dxa"/>
            <w:shd w:val="clear" w:color="auto" w:fill="auto"/>
          </w:tcPr>
          <w:p w14:paraId="428AEDA3"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MO: 6</w:t>
            </w:r>
          </w:p>
          <w:p w14:paraId="66CB5BC8"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MT: 8</w:t>
            </w:r>
          </w:p>
        </w:tc>
        <w:tc>
          <w:tcPr>
            <w:tcW w:w="926" w:type="dxa"/>
            <w:shd w:val="clear" w:color="auto" w:fill="auto"/>
          </w:tcPr>
          <w:p w14:paraId="228CF222" w14:textId="32A1A517" w:rsidR="00442C8F" w:rsidRPr="00784AA6" w:rsidRDefault="005509F9" w:rsidP="000B6AC6">
            <w:pPr>
              <w:rPr>
                <w:rFonts w:ascii="Times New Roman" w:hAnsi="Times New Roman"/>
                <w:sz w:val="16"/>
                <w:szCs w:val="22"/>
                <w:lang w:val="en-US"/>
              </w:rPr>
            </w:pPr>
            <w:bookmarkStart w:id="18" w:name="OLE_LINK54"/>
            <w:bookmarkStart w:id="19" w:name="OLE_LINK55"/>
            <w:r w:rsidRPr="00784AA6">
              <w:rPr>
                <w:rFonts w:ascii="Times New Roman" w:hAnsi="Times New Roman" w:hint="eastAsia"/>
                <w:sz w:val="16"/>
                <w:szCs w:val="22"/>
                <w:lang w:val="en-US"/>
              </w:rPr>
              <w:t>I</w:t>
            </w:r>
            <w:r w:rsidR="00442C8F" w:rsidRPr="00784AA6">
              <w:rPr>
                <w:rFonts w:ascii="Times New Roman" w:hAnsi="Times New Roman" w:hint="eastAsia"/>
                <w:sz w:val="16"/>
                <w:szCs w:val="22"/>
                <w:lang w:val="en-US"/>
              </w:rPr>
              <w:t>nfrequent</w:t>
            </w:r>
            <w:bookmarkEnd w:id="18"/>
            <w:bookmarkEnd w:id="19"/>
          </w:p>
        </w:tc>
        <w:tc>
          <w:tcPr>
            <w:tcW w:w="1054" w:type="dxa"/>
            <w:shd w:val="clear" w:color="auto" w:fill="auto"/>
          </w:tcPr>
          <w:p w14:paraId="1431BA1A" w14:textId="77777777" w:rsidR="00442C8F" w:rsidRPr="00784AA6" w:rsidRDefault="00442C8F" w:rsidP="000B6AC6">
            <w:pPr>
              <w:rPr>
                <w:rFonts w:ascii="Times New Roman" w:hAnsi="Times New Roman"/>
                <w:sz w:val="16"/>
                <w:szCs w:val="22"/>
                <w:lang w:val="en-US"/>
              </w:rPr>
            </w:pPr>
            <w:r w:rsidRPr="00784AA6">
              <w:rPr>
                <w:rFonts w:ascii="Times New Roman" w:hAnsi="Times New Roman"/>
                <w:sz w:val="16"/>
                <w:szCs w:val="22"/>
                <w:lang w:val="en-US"/>
              </w:rPr>
              <w:t>R</w:t>
            </w:r>
            <w:r w:rsidRPr="00784AA6">
              <w:rPr>
                <w:rFonts w:ascii="Times New Roman" w:hAnsi="Times New Roman" w:hint="eastAsia"/>
                <w:sz w:val="16"/>
                <w:szCs w:val="22"/>
                <w:lang w:val="en-US"/>
              </w:rPr>
              <w:t>egular and irregular</w:t>
            </w:r>
          </w:p>
        </w:tc>
        <w:tc>
          <w:tcPr>
            <w:tcW w:w="1205" w:type="dxa"/>
            <w:shd w:val="clear" w:color="auto" w:fill="auto"/>
          </w:tcPr>
          <w:p w14:paraId="52BD3051" w14:textId="77777777" w:rsidR="00442C8F" w:rsidRPr="00784AA6" w:rsidRDefault="00442C8F" w:rsidP="000B6AC6">
            <w:pPr>
              <w:rPr>
                <w:rFonts w:ascii="Times New Roman" w:hAnsi="Times New Roman"/>
                <w:sz w:val="16"/>
                <w:szCs w:val="22"/>
                <w:lang w:val="en-US"/>
              </w:rPr>
            </w:pPr>
            <w:r w:rsidRPr="00784AA6">
              <w:rPr>
                <w:rFonts w:ascii="Times New Roman" w:hAnsi="Times New Roman"/>
                <w:sz w:val="16"/>
                <w:szCs w:val="22"/>
                <w:lang w:val="en-US"/>
              </w:rPr>
              <w:t>R</w:t>
            </w:r>
            <w:r w:rsidRPr="00784AA6">
              <w:rPr>
                <w:rFonts w:ascii="Times New Roman" w:hAnsi="Times New Roman" w:hint="eastAsia"/>
                <w:sz w:val="16"/>
                <w:szCs w:val="22"/>
                <w:lang w:val="en-US"/>
              </w:rPr>
              <w:t>eliable</w:t>
            </w:r>
          </w:p>
        </w:tc>
        <w:tc>
          <w:tcPr>
            <w:tcW w:w="1387" w:type="dxa"/>
          </w:tcPr>
          <w:p w14:paraId="3EF36818" w14:textId="77777777" w:rsidR="00442C8F" w:rsidRPr="00784AA6" w:rsidRDefault="00442C8F" w:rsidP="000B6AC6">
            <w:pPr>
              <w:rPr>
                <w:rFonts w:ascii="Times New Roman" w:hAnsi="Times New Roman"/>
                <w:sz w:val="16"/>
                <w:szCs w:val="22"/>
                <w:lang w:val="en-US"/>
              </w:rPr>
            </w:pPr>
            <w:bookmarkStart w:id="20" w:name="OLE_LINK2"/>
            <w:bookmarkStart w:id="21" w:name="OLE_LINK3"/>
            <w:bookmarkStart w:id="22" w:name="OLE_LINK6"/>
            <w:r w:rsidRPr="00784AA6">
              <w:rPr>
                <w:rFonts w:ascii="Times New Roman" w:hAnsi="Times New Roman" w:hint="eastAsia"/>
                <w:sz w:val="16"/>
                <w:szCs w:val="22"/>
                <w:lang w:val="en-US"/>
              </w:rPr>
              <w:t xml:space="preserve">MO: tens of </w:t>
            </w:r>
            <w:proofErr w:type="spellStart"/>
            <w:r w:rsidRPr="00784AA6">
              <w:rPr>
                <w:rFonts w:ascii="Times New Roman" w:hAnsi="Times New Roman" w:hint="eastAsia"/>
                <w:sz w:val="16"/>
                <w:szCs w:val="22"/>
                <w:lang w:val="en-US"/>
              </w:rPr>
              <w:t>ms</w:t>
            </w:r>
            <w:proofErr w:type="spellEnd"/>
          </w:p>
          <w:p w14:paraId="1AED444D"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MT: depends on paging cycle</w:t>
            </w:r>
            <w:bookmarkEnd w:id="20"/>
            <w:bookmarkEnd w:id="21"/>
            <w:bookmarkEnd w:id="22"/>
          </w:p>
        </w:tc>
        <w:tc>
          <w:tcPr>
            <w:tcW w:w="746" w:type="dxa"/>
            <w:shd w:val="clear" w:color="auto" w:fill="auto"/>
          </w:tcPr>
          <w:p w14:paraId="1B6200D0" w14:textId="77777777" w:rsidR="00442C8F" w:rsidRPr="00784AA6" w:rsidRDefault="00442C8F" w:rsidP="000B6AC6">
            <w:pPr>
              <w:rPr>
                <w:rFonts w:ascii="Times New Roman" w:hAnsi="Times New Roman"/>
                <w:sz w:val="16"/>
                <w:szCs w:val="22"/>
                <w:lang w:val="en-US"/>
              </w:rPr>
            </w:pPr>
            <w:r w:rsidRPr="00784AA6">
              <w:rPr>
                <w:rFonts w:ascii="Times New Roman" w:hAnsi="Times New Roman"/>
                <w:sz w:val="16"/>
                <w:szCs w:val="22"/>
                <w:lang w:val="en-US"/>
              </w:rPr>
              <w:t>Yes</w:t>
            </w:r>
          </w:p>
        </w:tc>
        <w:tc>
          <w:tcPr>
            <w:tcW w:w="786" w:type="dxa"/>
            <w:shd w:val="clear" w:color="auto" w:fill="auto"/>
          </w:tcPr>
          <w:p w14:paraId="19C5DFF1"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No</w:t>
            </w:r>
          </w:p>
        </w:tc>
      </w:tr>
      <w:tr w:rsidR="00784AA6" w:rsidRPr="00784AA6" w14:paraId="06D4836B" w14:textId="77777777" w:rsidTr="00784AA6">
        <w:trPr>
          <w:trHeight w:val="594"/>
          <w:jc w:val="center"/>
        </w:trPr>
        <w:tc>
          <w:tcPr>
            <w:tcW w:w="729" w:type="dxa"/>
            <w:shd w:val="clear" w:color="auto" w:fill="A6A6A6" w:themeFill="background1" w:themeFillShade="A6"/>
          </w:tcPr>
          <w:p w14:paraId="6D9E0469" w14:textId="554D4137" w:rsidR="00442C8F" w:rsidRPr="00784AA6" w:rsidRDefault="005509F9" w:rsidP="000B6AC6">
            <w:pPr>
              <w:rPr>
                <w:rFonts w:ascii="Times New Roman" w:hAnsi="Times New Roman"/>
                <w:sz w:val="16"/>
                <w:szCs w:val="22"/>
                <w:lang w:val="en-US"/>
              </w:rPr>
            </w:pPr>
            <w:r w:rsidRPr="00784AA6">
              <w:rPr>
                <w:rFonts w:ascii="Times New Roman" w:hAnsi="Times New Roman" w:hint="eastAsia"/>
                <w:sz w:val="16"/>
                <w:szCs w:val="22"/>
                <w:lang w:val="en-US"/>
              </w:rPr>
              <w:t>2.</w:t>
            </w:r>
            <w:r w:rsidR="00442C8F" w:rsidRPr="00784AA6">
              <w:rPr>
                <w:rFonts w:ascii="Times New Roman" w:hAnsi="Times New Roman" w:hint="eastAsia"/>
                <w:sz w:val="16"/>
                <w:szCs w:val="22"/>
                <w:lang w:val="en-US"/>
              </w:rPr>
              <w:t>3</w:t>
            </w:r>
          </w:p>
        </w:tc>
        <w:tc>
          <w:tcPr>
            <w:tcW w:w="925" w:type="dxa"/>
            <w:shd w:val="clear" w:color="auto" w:fill="auto"/>
          </w:tcPr>
          <w:p w14:paraId="621C293A"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MT: 7</w:t>
            </w:r>
          </w:p>
        </w:tc>
        <w:tc>
          <w:tcPr>
            <w:tcW w:w="833" w:type="dxa"/>
            <w:shd w:val="clear" w:color="auto" w:fill="auto"/>
          </w:tcPr>
          <w:p w14:paraId="6D66844A"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MT: 2</w:t>
            </w:r>
          </w:p>
        </w:tc>
        <w:tc>
          <w:tcPr>
            <w:tcW w:w="926" w:type="dxa"/>
            <w:shd w:val="clear" w:color="auto" w:fill="auto"/>
          </w:tcPr>
          <w:p w14:paraId="10EDEC25" w14:textId="0A7441D6" w:rsidR="00442C8F" w:rsidRPr="00784AA6" w:rsidRDefault="005509F9" w:rsidP="000B6AC6">
            <w:pPr>
              <w:rPr>
                <w:rFonts w:ascii="Times New Roman" w:hAnsi="Times New Roman"/>
                <w:sz w:val="16"/>
                <w:szCs w:val="22"/>
                <w:lang w:val="en-US"/>
              </w:rPr>
            </w:pPr>
            <w:r w:rsidRPr="00784AA6">
              <w:rPr>
                <w:rFonts w:ascii="Times New Roman" w:hAnsi="Times New Roman" w:hint="eastAsia"/>
                <w:sz w:val="16"/>
                <w:szCs w:val="22"/>
                <w:lang w:val="en-US"/>
              </w:rPr>
              <w:t>I</w:t>
            </w:r>
            <w:r w:rsidR="00442C8F" w:rsidRPr="00784AA6">
              <w:rPr>
                <w:rFonts w:ascii="Times New Roman" w:hAnsi="Times New Roman" w:hint="eastAsia"/>
                <w:sz w:val="16"/>
                <w:szCs w:val="22"/>
                <w:lang w:val="en-US"/>
              </w:rPr>
              <w:t>nfrequent</w:t>
            </w:r>
          </w:p>
        </w:tc>
        <w:tc>
          <w:tcPr>
            <w:tcW w:w="1054" w:type="dxa"/>
            <w:shd w:val="clear" w:color="auto" w:fill="auto"/>
          </w:tcPr>
          <w:p w14:paraId="1288F23B" w14:textId="77777777" w:rsidR="00442C8F" w:rsidRPr="00784AA6" w:rsidRDefault="00442C8F" w:rsidP="000B6AC6">
            <w:pPr>
              <w:rPr>
                <w:rFonts w:ascii="Times New Roman" w:hAnsi="Times New Roman"/>
                <w:sz w:val="16"/>
                <w:szCs w:val="22"/>
                <w:lang w:val="en-US"/>
              </w:rPr>
            </w:pPr>
            <w:r w:rsidRPr="00784AA6">
              <w:rPr>
                <w:rFonts w:ascii="Times New Roman" w:hAnsi="Times New Roman"/>
                <w:sz w:val="16"/>
                <w:szCs w:val="22"/>
                <w:lang w:val="en-US"/>
              </w:rPr>
              <w:t>R</w:t>
            </w:r>
            <w:r w:rsidRPr="00784AA6">
              <w:rPr>
                <w:rFonts w:ascii="Times New Roman" w:hAnsi="Times New Roman" w:hint="eastAsia"/>
                <w:sz w:val="16"/>
                <w:szCs w:val="22"/>
                <w:lang w:val="en-US"/>
              </w:rPr>
              <w:t>egular and irregular</w:t>
            </w:r>
          </w:p>
        </w:tc>
        <w:tc>
          <w:tcPr>
            <w:tcW w:w="1205" w:type="dxa"/>
            <w:shd w:val="clear" w:color="auto" w:fill="auto"/>
          </w:tcPr>
          <w:p w14:paraId="2AC16A0C" w14:textId="77777777" w:rsidR="00442C8F" w:rsidRPr="00784AA6" w:rsidRDefault="00442C8F" w:rsidP="000B6AC6">
            <w:pPr>
              <w:rPr>
                <w:rFonts w:ascii="Times New Roman" w:hAnsi="Times New Roman"/>
                <w:sz w:val="16"/>
                <w:szCs w:val="22"/>
                <w:lang w:val="en-US"/>
              </w:rPr>
            </w:pPr>
            <w:r w:rsidRPr="00784AA6">
              <w:rPr>
                <w:rFonts w:ascii="Times New Roman" w:hAnsi="Times New Roman"/>
                <w:sz w:val="16"/>
                <w:szCs w:val="22"/>
                <w:lang w:val="en-US"/>
              </w:rPr>
              <w:t>U</w:t>
            </w:r>
            <w:r w:rsidRPr="00784AA6">
              <w:rPr>
                <w:rFonts w:ascii="Times New Roman" w:hAnsi="Times New Roman" w:hint="eastAsia"/>
                <w:sz w:val="16"/>
                <w:szCs w:val="22"/>
                <w:lang w:val="en-US"/>
              </w:rPr>
              <w:t>nreliable</w:t>
            </w:r>
          </w:p>
        </w:tc>
        <w:tc>
          <w:tcPr>
            <w:tcW w:w="1387" w:type="dxa"/>
          </w:tcPr>
          <w:p w14:paraId="590E1311"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MT: depends on paging cycle</w:t>
            </w:r>
          </w:p>
        </w:tc>
        <w:tc>
          <w:tcPr>
            <w:tcW w:w="746" w:type="dxa"/>
            <w:shd w:val="clear" w:color="auto" w:fill="auto"/>
          </w:tcPr>
          <w:p w14:paraId="0BFE62AC" w14:textId="77777777" w:rsidR="00442C8F" w:rsidRPr="00784AA6" w:rsidRDefault="00442C8F" w:rsidP="000B6AC6">
            <w:pPr>
              <w:rPr>
                <w:rFonts w:ascii="Times New Roman" w:hAnsi="Times New Roman"/>
                <w:sz w:val="16"/>
                <w:szCs w:val="22"/>
                <w:lang w:val="en-US"/>
              </w:rPr>
            </w:pPr>
            <w:r w:rsidRPr="00784AA6">
              <w:rPr>
                <w:rFonts w:ascii="Times New Roman" w:hAnsi="Times New Roman"/>
                <w:sz w:val="16"/>
                <w:szCs w:val="22"/>
                <w:lang w:val="en-US"/>
              </w:rPr>
              <w:t>Yes</w:t>
            </w:r>
          </w:p>
        </w:tc>
        <w:tc>
          <w:tcPr>
            <w:tcW w:w="786" w:type="dxa"/>
            <w:shd w:val="clear" w:color="auto" w:fill="auto"/>
          </w:tcPr>
          <w:p w14:paraId="391C1EC0" w14:textId="3CE7CB28" w:rsidR="00442C8F" w:rsidRPr="00784AA6" w:rsidRDefault="005509F9" w:rsidP="000B6AC6">
            <w:pPr>
              <w:rPr>
                <w:rFonts w:ascii="Times New Roman" w:hAnsi="Times New Roman"/>
                <w:sz w:val="16"/>
                <w:szCs w:val="22"/>
                <w:lang w:val="en-US"/>
              </w:rPr>
            </w:pPr>
            <w:r w:rsidRPr="00784AA6">
              <w:rPr>
                <w:rFonts w:ascii="Times New Roman" w:hAnsi="Times New Roman" w:hint="eastAsia"/>
                <w:sz w:val="16"/>
                <w:szCs w:val="22"/>
                <w:lang w:val="en-US"/>
              </w:rPr>
              <w:t>M</w:t>
            </w:r>
            <w:r w:rsidR="00442C8F" w:rsidRPr="00784AA6">
              <w:rPr>
                <w:rFonts w:ascii="Times New Roman" w:hAnsi="Times New Roman" w:hint="eastAsia"/>
                <w:sz w:val="16"/>
                <w:szCs w:val="22"/>
                <w:lang w:val="en-US"/>
              </w:rPr>
              <w:t>edium</w:t>
            </w:r>
          </w:p>
        </w:tc>
      </w:tr>
      <w:tr w:rsidR="00784AA6" w:rsidRPr="00784AA6" w14:paraId="19B10150" w14:textId="77777777" w:rsidTr="00784AA6">
        <w:trPr>
          <w:trHeight w:val="1082"/>
          <w:jc w:val="center"/>
        </w:trPr>
        <w:tc>
          <w:tcPr>
            <w:tcW w:w="729" w:type="dxa"/>
            <w:shd w:val="clear" w:color="auto" w:fill="A6A6A6" w:themeFill="background1" w:themeFillShade="A6"/>
          </w:tcPr>
          <w:p w14:paraId="21C26748" w14:textId="13D39A40" w:rsidR="00442C8F" w:rsidRPr="00784AA6" w:rsidRDefault="005509F9" w:rsidP="000B6AC6">
            <w:pPr>
              <w:rPr>
                <w:rFonts w:ascii="Times New Roman" w:hAnsi="Times New Roman"/>
                <w:sz w:val="16"/>
                <w:szCs w:val="22"/>
                <w:lang w:val="en-US"/>
              </w:rPr>
            </w:pPr>
            <w:r w:rsidRPr="00784AA6">
              <w:rPr>
                <w:rFonts w:ascii="Times New Roman" w:hAnsi="Times New Roman" w:hint="eastAsia"/>
                <w:sz w:val="16"/>
                <w:szCs w:val="22"/>
                <w:lang w:val="en-US"/>
              </w:rPr>
              <w:t>2.4</w:t>
            </w:r>
          </w:p>
        </w:tc>
        <w:tc>
          <w:tcPr>
            <w:tcW w:w="925" w:type="dxa"/>
            <w:shd w:val="clear" w:color="auto" w:fill="auto"/>
          </w:tcPr>
          <w:p w14:paraId="3A00EC9B" w14:textId="77777777" w:rsidR="00442C8F" w:rsidRPr="00784AA6" w:rsidRDefault="00442C8F" w:rsidP="000B6AC6">
            <w:pPr>
              <w:rPr>
                <w:rFonts w:ascii="Times New Roman" w:hAnsi="Times New Roman"/>
                <w:sz w:val="16"/>
                <w:szCs w:val="22"/>
                <w:lang w:val="en-US"/>
              </w:rPr>
            </w:pPr>
            <w:r w:rsidRPr="00784AA6">
              <w:rPr>
                <w:rFonts w:ascii="Times New Roman" w:hAnsi="Times New Roman"/>
                <w:sz w:val="16"/>
                <w:szCs w:val="22"/>
                <w:lang w:val="en-US"/>
              </w:rPr>
              <w:t>E</w:t>
            </w:r>
            <w:r w:rsidRPr="00784AA6">
              <w:rPr>
                <w:rFonts w:ascii="Times New Roman" w:hAnsi="Times New Roman" w:hint="eastAsia"/>
                <w:sz w:val="16"/>
                <w:szCs w:val="22"/>
                <w:lang w:val="en-US"/>
              </w:rPr>
              <w:t>qual or smaller than solution 1(</w:t>
            </w:r>
            <w:r w:rsidRPr="00784AA6">
              <w:rPr>
                <w:rFonts w:ascii="Times New Roman" w:hAnsi="Times New Roman"/>
                <w:sz w:val="16"/>
                <w:szCs w:val="22"/>
                <w:lang w:val="en-US"/>
              </w:rPr>
              <w:t>D</w:t>
            </w:r>
            <w:r w:rsidRPr="00784AA6">
              <w:rPr>
                <w:rFonts w:ascii="Times New Roman" w:hAnsi="Times New Roman" w:hint="eastAsia"/>
                <w:sz w:val="16"/>
                <w:szCs w:val="22"/>
                <w:lang w:val="en-US"/>
              </w:rPr>
              <w:t>epends on RAN design)</w:t>
            </w:r>
          </w:p>
        </w:tc>
        <w:tc>
          <w:tcPr>
            <w:tcW w:w="833" w:type="dxa"/>
            <w:shd w:val="clear" w:color="auto" w:fill="auto"/>
          </w:tcPr>
          <w:p w14:paraId="5081B9AB"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MO: 2</w:t>
            </w:r>
          </w:p>
          <w:p w14:paraId="1BBCBA47"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MT: 4</w:t>
            </w:r>
          </w:p>
        </w:tc>
        <w:tc>
          <w:tcPr>
            <w:tcW w:w="926" w:type="dxa"/>
            <w:shd w:val="clear" w:color="auto" w:fill="auto"/>
          </w:tcPr>
          <w:p w14:paraId="3242F183" w14:textId="77777777" w:rsidR="00442C8F" w:rsidRPr="00784AA6" w:rsidRDefault="00442C8F" w:rsidP="000B6AC6">
            <w:pPr>
              <w:rPr>
                <w:rFonts w:ascii="Times New Roman" w:hAnsi="Times New Roman"/>
                <w:sz w:val="16"/>
                <w:szCs w:val="22"/>
                <w:lang w:val="en-US"/>
              </w:rPr>
            </w:pPr>
            <w:r w:rsidRPr="00784AA6">
              <w:rPr>
                <w:rFonts w:ascii="Times New Roman" w:hAnsi="Times New Roman"/>
                <w:sz w:val="16"/>
                <w:szCs w:val="22"/>
                <w:lang w:val="en-US"/>
              </w:rPr>
              <w:t>D</w:t>
            </w:r>
            <w:r w:rsidRPr="00784AA6">
              <w:rPr>
                <w:rFonts w:ascii="Times New Roman" w:hAnsi="Times New Roman" w:hint="eastAsia"/>
                <w:sz w:val="16"/>
                <w:szCs w:val="22"/>
                <w:lang w:val="en-US"/>
              </w:rPr>
              <w:t>epends on the RAN design</w:t>
            </w:r>
          </w:p>
        </w:tc>
        <w:tc>
          <w:tcPr>
            <w:tcW w:w="1054" w:type="dxa"/>
            <w:shd w:val="clear" w:color="auto" w:fill="auto"/>
          </w:tcPr>
          <w:p w14:paraId="4D37FF83" w14:textId="77777777" w:rsidR="00442C8F" w:rsidRPr="00784AA6" w:rsidRDefault="00442C8F" w:rsidP="000B6AC6">
            <w:pPr>
              <w:rPr>
                <w:rFonts w:ascii="Times New Roman" w:hAnsi="Times New Roman"/>
                <w:sz w:val="16"/>
                <w:szCs w:val="22"/>
                <w:lang w:val="en-US"/>
              </w:rPr>
            </w:pPr>
            <w:r w:rsidRPr="00784AA6">
              <w:rPr>
                <w:rFonts w:ascii="Times New Roman" w:hAnsi="Times New Roman"/>
                <w:sz w:val="16"/>
                <w:szCs w:val="22"/>
                <w:lang w:val="en-US"/>
              </w:rPr>
              <w:t>R</w:t>
            </w:r>
            <w:r w:rsidRPr="00784AA6">
              <w:rPr>
                <w:rFonts w:ascii="Times New Roman" w:hAnsi="Times New Roman" w:hint="eastAsia"/>
                <w:sz w:val="16"/>
                <w:szCs w:val="22"/>
                <w:lang w:val="en-US"/>
              </w:rPr>
              <w:t>egular and irregular</w:t>
            </w:r>
          </w:p>
        </w:tc>
        <w:tc>
          <w:tcPr>
            <w:tcW w:w="1205" w:type="dxa"/>
            <w:shd w:val="clear" w:color="auto" w:fill="auto"/>
          </w:tcPr>
          <w:p w14:paraId="78522505" w14:textId="77777777" w:rsidR="00442C8F" w:rsidRPr="00784AA6" w:rsidRDefault="00442C8F" w:rsidP="000B6AC6">
            <w:pPr>
              <w:rPr>
                <w:rFonts w:ascii="Times New Roman" w:hAnsi="Times New Roman"/>
                <w:sz w:val="16"/>
                <w:szCs w:val="22"/>
                <w:lang w:val="en-US"/>
              </w:rPr>
            </w:pPr>
            <w:bookmarkStart w:id="23" w:name="OLE_LINK19"/>
            <w:bookmarkStart w:id="24" w:name="OLE_LINK20"/>
            <w:r w:rsidRPr="00784AA6">
              <w:rPr>
                <w:rFonts w:ascii="Times New Roman" w:hAnsi="Times New Roman"/>
                <w:sz w:val="16"/>
                <w:szCs w:val="22"/>
                <w:lang w:val="en-US"/>
              </w:rPr>
              <w:t>D</w:t>
            </w:r>
            <w:r w:rsidRPr="00784AA6">
              <w:rPr>
                <w:rFonts w:ascii="Times New Roman" w:hAnsi="Times New Roman" w:hint="eastAsia"/>
                <w:sz w:val="16"/>
                <w:szCs w:val="22"/>
                <w:lang w:val="en-US"/>
              </w:rPr>
              <w:t>epends on RAN design</w:t>
            </w:r>
            <w:bookmarkEnd w:id="23"/>
            <w:bookmarkEnd w:id="24"/>
          </w:p>
        </w:tc>
        <w:tc>
          <w:tcPr>
            <w:tcW w:w="1387" w:type="dxa"/>
          </w:tcPr>
          <w:p w14:paraId="02632842"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 xml:space="preserve">MO: tens of </w:t>
            </w:r>
            <w:proofErr w:type="spellStart"/>
            <w:r w:rsidRPr="00784AA6">
              <w:rPr>
                <w:rFonts w:ascii="Times New Roman" w:hAnsi="Times New Roman" w:hint="eastAsia"/>
                <w:sz w:val="16"/>
                <w:szCs w:val="22"/>
                <w:lang w:val="en-US"/>
              </w:rPr>
              <w:t>ms</w:t>
            </w:r>
            <w:proofErr w:type="spellEnd"/>
          </w:p>
          <w:p w14:paraId="310C0DC5"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MT: depends on paging cycle</w:t>
            </w:r>
          </w:p>
        </w:tc>
        <w:tc>
          <w:tcPr>
            <w:tcW w:w="746" w:type="dxa"/>
            <w:shd w:val="clear" w:color="auto" w:fill="auto"/>
          </w:tcPr>
          <w:p w14:paraId="36791556" w14:textId="77777777" w:rsidR="00442C8F" w:rsidRPr="00784AA6" w:rsidRDefault="00442C8F" w:rsidP="000B6AC6">
            <w:pPr>
              <w:rPr>
                <w:rFonts w:ascii="Times New Roman" w:hAnsi="Times New Roman"/>
                <w:sz w:val="16"/>
                <w:szCs w:val="22"/>
                <w:lang w:val="en-US"/>
              </w:rPr>
            </w:pPr>
            <w:r w:rsidRPr="00784AA6">
              <w:rPr>
                <w:rFonts w:ascii="Times New Roman" w:hAnsi="Times New Roman"/>
                <w:sz w:val="16"/>
                <w:szCs w:val="22"/>
                <w:lang w:val="en-US"/>
              </w:rPr>
              <w:t>Yes</w:t>
            </w:r>
          </w:p>
        </w:tc>
        <w:tc>
          <w:tcPr>
            <w:tcW w:w="786" w:type="dxa"/>
            <w:shd w:val="clear" w:color="auto" w:fill="auto"/>
          </w:tcPr>
          <w:p w14:paraId="5E345BC2" w14:textId="77777777" w:rsidR="00442C8F" w:rsidRPr="00784AA6" w:rsidRDefault="00442C8F" w:rsidP="000B6AC6">
            <w:pPr>
              <w:rPr>
                <w:rFonts w:ascii="Times New Roman" w:hAnsi="Times New Roman"/>
                <w:sz w:val="16"/>
                <w:szCs w:val="22"/>
                <w:lang w:val="en-US"/>
              </w:rPr>
            </w:pPr>
            <w:r w:rsidRPr="00784AA6">
              <w:rPr>
                <w:rFonts w:ascii="Times New Roman" w:hAnsi="Times New Roman"/>
                <w:sz w:val="16"/>
                <w:szCs w:val="22"/>
                <w:lang w:val="en-US"/>
              </w:rPr>
              <w:t>D</w:t>
            </w:r>
            <w:r w:rsidRPr="00784AA6">
              <w:rPr>
                <w:rFonts w:ascii="Times New Roman" w:hAnsi="Times New Roman" w:hint="eastAsia"/>
                <w:sz w:val="16"/>
                <w:szCs w:val="22"/>
                <w:lang w:val="en-US"/>
              </w:rPr>
              <w:t>epends on RAN design</w:t>
            </w:r>
          </w:p>
        </w:tc>
      </w:tr>
      <w:tr w:rsidR="00784AA6" w:rsidRPr="00784AA6" w14:paraId="5ED95C43" w14:textId="77777777" w:rsidTr="00784AA6">
        <w:trPr>
          <w:trHeight w:val="930"/>
          <w:jc w:val="center"/>
        </w:trPr>
        <w:tc>
          <w:tcPr>
            <w:tcW w:w="729" w:type="dxa"/>
            <w:shd w:val="clear" w:color="auto" w:fill="A6A6A6" w:themeFill="background1" w:themeFillShade="A6"/>
          </w:tcPr>
          <w:p w14:paraId="368C19C1" w14:textId="37D14425" w:rsidR="00442C8F" w:rsidRPr="00784AA6" w:rsidRDefault="005509F9" w:rsidP="000B6AC6">
            <w:pPr>
              <w:rPr>
                <w:rFonts w:ascii="Times New Roman" w:hAnsi="Times New Roman"/>
                <w:sz w:val="16"/>
                <w:szCs w:val="22"/>
                <w:lang w:val="en-US"/>
              </w:rPr>
            </w:pPr>
            <w:r w:rsidRPr="00784AA6">
              <w:rPr>
                <w:rFonts w:ascii="Times New Roman" w:hAnsi="Times New Roman" w:hint="eastAsia"/>
                <w:sz w:val="16"/>
                <w:szCs w:val="22"/>
                <w:lang w:val="en-US"/>
              </w:rPr>
              <w:t>2.</w:t>
            </w:r>
            <w:r w:rsidR="00442C8F" w:rsidRPr="00784AA6">
              <w:rPr>
                <w:rFonts w:ascii="Times New Roman" w:hAnsi="Times New Roman" w:hint="eastAsia"/>
                <w:sz w:val="16"/>
                <w:szCs w:val="22"/>
                <w:lang w:val="en-US"/>
              </w:rPr>
              <w:t>5</w:t>
            </w:r>
          </w:p>
        </w:tc>
        <w:tc>
          <w:tcPr>
            <w:tcW w:w="925" w:type="dxa"/>
            <w:shd w:val="clear" w:color="auto" w:fill="auto"/>
          </w:tcPr>
          <w:p w14:paraId="37C4C3BA"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MO: 8</w:t>
            </w:r>
          </w:p>
          <w:p w14:paraId="12957C68"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MT: 9</w:t>
            </w:r>
          </w:p>
        </w:tc>
        <w:tc>
          <w:tcPr>
            <w:tcW w:w="833" w:type="dxa"/>
            <w:shd w:val="clear" w:color="auto" w:fill="auto"/>
          </w:tcPr>
          <w:p w14:paraId="0BD2605A"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MO: 8</w:t>
            </w:r>
          </w:p>
          <w:p w14:paraId="20C70383"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MT: 10</w:t>
            </w:r>
          </w:p>
        </w:tc>
        <w:tc>
          <w:tcPr>
            <w:tcW w:w="926" w:type="dxa"/>
            <w:shd w:val="clear" w:color="auto" w:fill="auto"/>
          </w:tcPr>
          <w:p w14:paraId="0DDE6F84" w14:textId="2FC6604F" w:rsidR="00442C8F" w:rsidRPr="00784AA6" w:rsidRDefault="005509F9" w:rsidP="000B6AC6">
            <w:pPr>
              <w:rPr>
                <w:rFonts w:ascii="Times New Roman" w:hAnsi="Times New Roman"/>
                <w:sz w:val="16"/>
                <w:szCs w:val="22"/>
                <w:lang w:val="en-US"/>
              </w:rPr>
            </w:pPr>
            <w:r w:rsidRPr="00784AA6">
              <w:rPr>
                <w:rFonts w:ascii="Times New Roman" w:hAnsi="Times New Roman" w:hint="eastAsia"/>
                <w:sz w:val="16"/>
                <w:szCs w:val="22"/>
                <w:lang w:val="en-US"/>
              </w:rPr>
              <w:t>I</w:t>
            </w:r>
            <w:r w:rsidR="00442C8F" w:rsidRPr="00784AA6">
              <w:rPr>
                <w:rFonts w:ascii="Times New Roman" w:hAnsi="Times New Roman" w:hint="eastAsia"/>
                <w:sz w:val="16"/>
                <w:szCs w:val="22"/>
                <w:lang w:val="en-US"/>
              </w:rPr>
              <w:t>nfrequent</w:t>
            </w:r>
          </w:p>
        </w:tc>
        <w:tc>
          <w:tcPr>
            <w:tcW w:w="1054" w:type="dxa"/>
            <w:shd w:val="clear" w:color="auto" w:fill="auto"/>
          </w:tcPr>
          <w:p w14:paraId="2968D3E6" w14:textId="77777777" w:rsidR="00442C8F" w:rsidRPr="00784AA6" w:rsidRDefault="00442C8F" w:rsidP="000B6AC6">
            <w:pPr>
              <w:rPr>
                <w:rFonts w:ascii="Times New Roman" w:hAnsi="Times New Roman"/>
                <w:sz w:val="16"/>
                <w:szCs w:val="22"/>
                <w:lang w:val="en-US"/>
              </w:rPr>
            </w:pPr>
            <w:bookmarkStart w:id="25" w:name="OLE_LINK1"/>
            <w:r w:rsidRPr="00784AA6">
              <w:rPr>
                <w:rFonts w:ascii="Times New Roman" w:hAnsi="Times New Roman"/>
                <w:sz w:val="16"/>
                <w:szCs w:val="22"/>
                <w:lang w:val="en-US"/>
              </w:rPr>
              <w:t>R</w:t>
            </w:r>
            <w:r w:rsidRPr="00784AA6">
              <w:rPr>
                <w:rFonts w:ascii="Times New Roman" w:hAnsi="Times New Roman" w:hint="eastAsia"/>
                <w:sz w:val="16"/>
                <w:szCs w:val="22"/>
                <w:lang w:val="en-US"/>
              </w:rPr>
              <w:t>egular and irregular</w:t>
            </w:r>
            <w:bookmarkEnd w:id="25"/>
          </w:p>
        </w:tc>
        <w:tc>
          <w:tcPr>
            <w:tcW w:w="1205" w:type="dxa"/>
            <w:shd w:val="clear" w:color="auto" w:fill="auto"/>
          </w:tcPr>
          <w:p w14:paraId="3595FA31" w14:textId="33C11C7B" w:rsidR="00442C8F" w:rsidRPr="00784AA6" w:rsidRDefault="005509F9" w:rsidP="000B6AC6">
            <w:pPr>
              <w:rPr>
                <w:rFonts w:ascii="Times New Roman" w:hAnsi="Times New Roman"/>
                <w:sz w:val="16"/>
                <w:szCs w:val="22"/>
                <w:lang w:val="en-US"/>
              </w:rPr>
            </w:pPr>
            <w:r w:rsidRPr="00784AA6">
              <w:rPr>
                <w:rFonts w:ascii="Times New Roman" w:hAnsi="Times New Roman" w:hint="eastAsia"/>
                <w:sz w:val="16"/>
                <w:szCs w:val="22"/>
                <w:lang w:val="en-US"/>
              </w:rPr>
              <w:t>R</w:t>
            </w:r>
            <w:r w:rsidR="00442C8F" w:rsidRPr="00784AA6">
              <w:rPr>
                <w:rFonts w:ascii="Times New Roman" w:hAnsi="Times New Roman" w:hint="eastAsia"/>
                <w:sz w:val="16"/>
                <w:szCs w:val="22"/>
                <w:lang w:val="en-US"/>
              </w:rPr>
              <w:t>eliable</w:t>
            </w:r>
          </w:p>
        </w:tc>
        <w:tc>
          <w:tcPr>
            <w:tcW w:w="1387" w:type="dxa"/>
          </w:tcPr>
          <w:p w14:paraId="55AC0942"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 xml:space="preserve">MO: tens of </w:t>
            </w:r>
            <w:proofErr w:type="spellStart"/>
            <w:r w:rsidRPr="00784AA6">
              <w:rPr>
                <w:rFonts w:ascii="Times New Roman" w:hAnsi="Times New Roman" w:hint="eastAsia"/>
                <w:sz w:val="16"/>
                <w:szCs w:val="22"/>
                <w:lang w:val="en-US"/>
              </w:rPr>
              <w:t>ms</w:t>
            </w:r>
            <w:proofErr w:type="spellEnd"/>
          </w:p>
          <w:p w14:paraId="43EC128D"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MT: depends on paging cycle</w:t>
            </w:r>
          </w:p>
        </w:tc>
        <w:tc>
          <w:tcPr>
            <w:tcW w:w="746" w:type="dxa"/>
            <w:shd w:val="clear" w:color="auto" w:fill="auto"/>
          </w:tcPr>
          <w:p w14:paraId="52908270"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No</w:t>
            </w:r>
          </w:p>
        </w:tc>
        <w:tc>
          <w:tcPr>
            <w:tcW w:w="786" w:type="dxa"/>
            <w:shd w:val="clear" w:color="auto" w:fill="auto"/>
          </w:tcPr>
          <w:p w14:paraId="0CE8ED04" w14:textId="22A7C2CB" w:rsidR="00442C8F" w:rsidRPr="00784AA6" w:rsidRDefault="005509F9" w:rsidP="000B6AC6">
            <w:pPr>
              <w:rPr>
                <w:rFonts w:ascii="Times New Roman" w:hAnsi="Times New Roman"/>
                <w:sz w:val="16"/>
                <w:szCs w:val="22"/>
                <w:lang w:val="en-US"/>
              </w:rPr>
            </w:pPr>
            <w:r w:rsidRPr="00784AA6">
              <w:rPr>
                <w:rFonts w:ascii="Times New Roman" w:hAnsi="Times New Roman" w:hint="eastAsia"/>
                <w:sz w:val="16"/>
                <w:szCs w:val="22"/>
                <w:lang w:val="en-US"/>
              </w:rPr>
              <w:t>L</w:t>
            </w:r>
            <w:r w:rsidR="00442C8F" w:rsidRPr="00784AA6">
              <w:rPr>
                <w:rFonts w:ascii="Times New Roman" w:hAnsi="Times New Roman" w:hint="eastAsia"/>
                <w:sz w:val="16"/>
                <w:szCs w:val="22"/>
                <w:lang w:val="en-US"/>
              </w:rPr>
              <w:t>arge</w:t>
            </w:r>
          </w:p>
        </w:tc>
      </w:tr>
      <w:tr w:rsidR="00784AA6" w:rsidRPr="00784AA6" w14:paraId="0BAD56ED" w14:textId="77777777" w:rsidTr="00784AA6">
        <w:trPr>
          <w:trHeight w:val="930"/>
          <w:jc w:val="center"/>
        </w:trPr>
        <w:tc>
          <w:tcPr>
            <w:tcW w:w="729" w:type="dxa"/>
            <w:shd w:val="clear" w:color="auto" w:fill="A6A6A6" w:themeFill="background1" w:themeFillShade="A6"/>
          </w:tcPr>
          <w:p w14:paraId="53B55DD1" w14:textId="72301070" w:rsidR="00442C8F" w:rsidRPr="00784AA6" w:rsidRDefault="005509F9" w:rsidP="000B6AC6">
            <w:pPr>
              <w:rPr>
                <w:rFonts w:ascii="Times New Roman" w:hAnsi="Times New Roman"/>
                <w:sz w:val="16"/>
                <w:szCs w:val="22"/>
                <w:lang w:val="en-US"/>
              </w:rPr>
            </w:pPr>
            <w:r w:rsidRPr="00784AA6">
              <w:rPr>
                <w:rFonts w:ascii="Times New Roman" w:hAnsi="Times New Roman" w:hint="eastAsia"/>
                <w:sz w:val="16"/>
                <w:szCs w:val="22"/>
                <w:lang w:val="en-US"/>
              </w:rPr>
              <w:t>2.</w:t>
            </w:r>
            <w:r w:rsidR="00442C8F" w:rsidRPr="00784AA6">
              <w:rPr>
                <w:rFonts w:ascii="Times New Roman" w:hAnsi="Times New Roman" w:hint="eastAsia"/>
                <w:sz w:val="16"/>
                <w:szCs w:val="22"/>
                <w:lang w:val="en-US"/>
              </w:rPr>
              <w:t>6</w:t>
            </w:r>
          </w:p>
        </w:tc>
        <w:tc>
          <w:tcPr>
            <w:tcW w:w="925" w:type="dxa"/>
            <w:shd w:val="clear" w:color="auto" w:fill="auto"/>
          </w:tcPr>
          <w:p w14:paraId="6FDCEED8"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MO: 0</w:t>
            </w:r>
          </w:p>
          <w:p w14:paraId="09C3BF18"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MT: 0</w:t>
            </w:r>
          </w:p>
        </w:tc>
        <w:tc>
          <w:tcPr>
            <w:tcW w:w="833" w:type="dxa"/>
            <w:shd w:val="clear" w:color="auto" w:fill="auto"/>
          </w:tcPr>
          <w:p w14:paraId="3586C17A"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MO: 0</w:t>
            </w:r>
          </w:p>
          <w:p w14:paraId="0DB94349"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MT: 0</w:t>
            </w:r>
          </w:p>
        </w:tc>
        <w:tc>
          <w:tcPr>
            <w:tcW w:w="926" w:type="dxa"/>
            <w:shd w:val="clear" w:color="auto" w:fill="auto"/>
          </w:tcPr>
          <w:p w14:paraId="1756F275" w14:textId="77777777" w:rsidR="00442C8F" w:rsidRPr="00784AA6" w:rsidRDefault="00442C8F" w:rsidP="000B6AC6">
            <w:pPr>
              <w:rPr>
                <w:rFonts w:ascii="Times New Roman" w:hAnsi="Times New Roman"/>
                <w:sz w:val="16"/>
                <w:szCs w:val="22"/>
                <w:lang w:val="en-US"/>
              </w:rPr>
            </w:pPr>
            <w:r w:rsidRPr="00784AA6">
              <w:rPr>
                <w:rFonts w:ascii="Times New Roman" w:hAnsi="Times New Roman"/>
                <w:sz w:val="16"/>
                <w:szCs w:val="22"/>
                <w:lang w:val="en-US"/>
              </w:rPr>
              <w:t>F</w:t>
            </w:r>
            <w:r w:rsidRPr="00784AA6">
              <w:rPr>
                <w:rFonts w:ascii="Times New Roman" w:hAnsi="Times New Roman" w:hint="eastAsia"/>
                <w:sz w:val="16"/>
                <w:szCs w:val="22"/>
                <w:lang w:val="en-US"/>
              </w:rPr>
              <w:t>requent</w:t>
            </w:r>
          </w:p>
        </w:tc>
        <w:tc>
          <w:tcPr>
            <w:tcW w:w="1054" w:type="dxa"/>
            <w:shd w:val="clear" w:color="auto" w:fill="auto"/>
          </w:tcPr>
          <w:p w14:paraId="7DA0290C" w14:textId="77777777" w:rsidR="00442C8F" w:rsidRPr="00784AA6" w:rsidRDefault="00442C8F" w:rsidP="000B6AC6">
            <w:pPr>
              <w:rPr>
                <w:rFonts w:ascii="Times New Roman" w:hAnsi="Times New Roman"/>
                <w:sz w:val="16"/>
                <w:szCs w:val="22"/>
                <w:lang w:val="en-US"/>
              </w:rPr>
            </w:pPr>
            <w:r w:rsidRPr="00784AA6">
              <w:rPr>
                <w:rFonts w:ascii="Times New Roman" w:hAnsi="Times New Roman"/>
                <w:sz w:val="16"/>
                <w:szCs w:val="22"/>
                <w:lang w:val="en-US"/>
              </w:rPr>
              <w:t>R</w:t>
            </w:r>
            <w:r w:rsidRPr="00784AA6">
              <w:rPr>
                <w:rFonts w:ascii="Times New Roman" w:hAnsi="Times New Roman" w:hint="eastAsia"/>
                <w:sz w:val="16"/>
                <w:szCs w:val="22"/>
                <w:lang w:val="en-US"/>
              </w:rPr>
              <w:t>egular and irregular</w:t>
            </w:r>
          </w:p>
        </w:tc>
        <w:tc>
          <w:tcPr>
            <w:tcW w:w="1205" w:type="dxa"/>
            <w:shd w:val="clear" w:color="auto" w:fill="auto"/>
          </w:tcPr>
          <w:p w14:paraId="0453BA8F" w14:textId="77777777" w:rsidR="00442C8F" w:rsidRPr="00784AA6" w:rsidRDefault="00442C8F" w:rsidP="000B6AC6">
            <w:pPr>
              <w:rPr>
                <w:rFonts w:ascii="Times New Roman" w:hAnsi="Times New Roman"/>
                <w:sz w:val="16"/>
                <w:szCs w:val="22"/>
                <w:lang w:val="en-US"/>
              </w:rPr>
            </w:pPr>
            <w:r w:rsidRPr="00784AA6">
              <w:rPr>
                <w:rFonts w:ascii="Times New Roman" w:hAnsi="Times New Roman"/>
                <w:sz w:val="16"/>
                <w:szCs w:val="22"/>
                <w:lang w:val="en-US"/>
              </w:rPr>
              <w:t>R</w:t>
            </w:r>
            <w:r w:rsidRPr="00784AA6">
              <w:rPr>
                <w:rFonts w:ascii="Times New Roman" w:hAnsi="Times New Roman" w:hint="eastAsia"/>
                <w:sz w:val="16"/>
                <w:szCs w:val="22"/>
                <w:lang w:val="en-US"/>
              </w:rPr>
              <w:t>eliable</w:t>
            </w:r>
          </w:p>
        </w:tc>
        <w:tc>
          <w:tcPr>
            <w:tcW w:w="1387" w:type="dxa"/>
          </w:tcPr>
          <w:p w14:paraId="1B28A38B"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 xml:space="preserve">MO: tens of </w:t>
            </w:r>
            <w:proofErr w:type="spellStart"/>
            <w:r w:rsidRPr="00784AA6">
              <w:rPr>
                <w:rFonts w:ascii="Times New Roman" w:hAnsi="Times New Roman" w:hint="eastAsia"/>
                <w:sz w:val="16"/>
                <w:szCs w:val="22"/>
                <w:lang w:val="en-US"/>
              </w:rPr>
              <w:t>ms</w:t>
            </w:r>
            <w:proofErr w:type="spellEnd"/>
          </w:p>
          <w:p w14:paraId="0116C9B1"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MT: depends on DRX cycle</w:t>
            </w:r>
          </w:p>
        </w:tc>
        <w:tc>
          <w:tcPr>
            <w:tcW w:w="746" w:type="dxa"/>
            <w:shd w:val="clear" w:color="auto" w:fill="auto"/>
          </w:tcPr>
          <w:p w14:paraId="624435A2"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No</w:t>
            </w:r>
          </w:p>
        </w:tc>
        <w:tc>
          <w:tcPr>
            <w:tcW w:w="786" w:type="dxa"/>
            <w:shd w:val="clear" w:color="auto" w:fill="auto"/>
          </w:tcPr>
          <w:p w14:paraId="6DCA79BE" w14:textId="77777777" w:rsidR="00442C8F" w:rsidRPr="00784AA6" w:rsidRDefault="00442C8F" w:rsidP="000B6AC6">
            <w:pPr>
              <w:rPr>
                <w:rFonts w:ascii="Times New Roman" w:hAnsi="Times New Roman"/>
                <w:sz w:val="16"/>
                <w:szCs w:val="22"/>
                <w:lang w:val="en-US"/>
              </w:rPr>
            </w:pPr>
            <w:r w:rsidRPr="00784AA6">
              <w:rPr>
                <w:rFonts w:ascii="Times New Roman" w:hAnsi="Times New Roman" w:hint="eastAsia"/>
                <w:sz w:val="16"/>
                <w:szCs w:val="22"/>
                <w:lang w:val="en-US"/>
              </w:rPr>
              <w:t>Little</w:t>
            </w:r>
          </w:p>
        </w:tc>
      </w:tr>
      <w:tr w:rsidR="00784AA6" w:rsidRPr="00784AA6" w14:paraId="371EFE5E" w14:textId="77777777" w:rsidTr="00784AA6">
        <w:trPr>
          <w:trHeight w:val="938"/>
          <w:jc w:val="center"/>
        </w:trPr>
        <w:tc>
          <w:tcPr>
            <w:tcW w:w="729" w:type="dxa"/>
          </w:tcPr>
          <w:p w14:paraId="13EC80F7" w14:textId="77777777" w:rsidR="00442C8F" w:rsidRPr="00784AA6" w:rsidRDefault="00442C8F" w:rsidP="000B6AC6">
            <w:pPr>
              <w:rPr>
                <w:rFonts w:ascii="Times New Roman" w:hAnsi="Times New Roman"/>
                <w:sz w:val="14"/>
                <w:szCs w:val="22"/>
                <w:lang w:val="en-US"/>
              </w:rPr>
            </w:pPr>
          </w:p>
        </w:tc>
        <w:tc>
          <w:tcPr>
            <w:tcW w:w="7862" w:type="dxa"/>
            <w:gridSpan w:val="8"/>
            <w:shd w:val="clear" w:color="auto" w:fill="auto"/>
          </w:tcPr>
          <w:p w14:paraId="731C466A" w14:textId="77777777" w:rsidR="00442C8F" w:rsidRPr="00784AA6" w:rsidRDefault="00442C8F" w:rsidP="000B6AC6">
            <w:pPr>
              <w:rPr>
                <w:rFonts w:ascii="Times New Roman" w:hAnsi="Times New Roman"/>
                <w:sz w:val="14"/>
                <w:szCs w:val="22"/>
                <w:lang w:val="en-US"/>
              </w:rPr>
            </w:pPr>
            <w:r w:rsidRPr="00784AA6">
              <w:rPr>
                <w:rFonts w:ascii="Times New Roman" w:hAnsi="Times New Roman" w:hint="eastAsia"/>
                <w:sz w:val="14"/>
                <w:szCs w:val="22"/>
                <w:lang w:val="en-US"/>
              </w:rPr>
              <w:t xml:space="preserve">Note 1: events include RRC signalling, preamble transmission and RAR. Besides, RRC connection release is </w:t>
            </w:r>
            <w:bookmarkStart w:id="26" w:name="OLE_LINK53"/>
            <w:r w:rsidRPr="00784AA6">
              <w:rPr>
                <w:rFonts w:ascii="Times New Roman" w:hAnsi="Times New Roman" w:hint="eastAsia"/>
                <w:sz w:val="14"/>
                <w:szCs w:val="22"/>
                <w:lang w:val="en-US"/>
              </w:rPr>
              <w:t>also</w:t>
            </w:r>
            <w:bookmarkEnd w:id="26"/>
            <w:r w:rsidRPr="00784AA6">
              <w:rPr>
                <w:rFonts w:ascii="Times New Roman" w:hAnsi="Times New Roman" w:hint="eastAsia"/>
                <w:sz w:val="14"/>
                <w:szCs w:val="22"/>
                <w:lang w:val="en-US"/>
              </w:rPr>
              <w:t xml:space="preserve"> counted.</w:t>
            </w:r>
          </w:p>
          <w:p w14:paraId="1EC643AD" w14:textId="77777777" w:rsidR="00442C8F" w:rsidRPr="00784AA6" w:rsidRDefault="00442C8F" w:rsidP="000B6AC6">
            <w:pPr>
              <w:rPr>
                <w:rFonts w:ascii="Times New Roman" w:hAnsi="Times New Roman"/>
                <w:sz w:val="14"/>
                <w:szCs w:val="22"/>
                <w:lang w:val="en-US"/>
              </w:rPr>
            </w:pPr>
            <w:r w:rsidRPr="00784AA6">
              <w:rPr>
                <w:rFonts w:ascii="Times New Roman" w:hAnsi="Times New Roman" w:hint="eastAsia"/>
                <w:sz w:val="14"/>
                <w:szCs w:val="22"/>
                <w:lang w:val="en-US"/>
              </w:rPr>
              <w:t>Note 2: only signalling between eNB and MME, and signalling between MME and SGW are counted. Besides, signalling for RAN side to release the connection is also put into account.</w:t>
            </w:r>
          </w:p>
        </w:tc>
      </w:tr>
    </w:tbl>
    <w:p w14:paraId="3B1130AB" w14:textId="77777777" w:rsidR="00442C8F" w:rsidRDefault="00442C8F" w:rsidP="00442C8F">
      <w:pPr>
        <w:rPr>
          <w:rFonts w:ascii="Times New Roman" w:hAnsi="Times New Roman"/>
          <w:sz w:val="22"/>
          <w:szCs w:val="22"/>
          <w:lang w:val="en-US"/>
        </w:rPr>
      </w:pPr>
    </w:p>
    <w:p w14:paraId="1D84E5C4" w14:textId="0D35300A" w:rsidR="00442C8F" w:rsidRDefault="00442C8F" w:rsidP="00442C8F">
      <w:pPr>
        <w:rPr>
          <w:rFonts w:ascii="Times New Roman" w:hAnsi="Times New Roman"/>
          <w:sz w:val="22"/>
          <w:szCs w:val="22"/>
          <w:lang w:val="en-US"/>
        </w:rPr>
      </w:pPr>
      <w:r>
        <w:rPr>
          <w:rFonts w:ascii="Times New Roman" w:hAnsi="Times New Roman" w:hint="eastAsia"/>
          <w:sz w:val="22"/>
          <w:szCs w:val="22"/>
          <w:lang w:val="en-US"/>
        </w:rPr>
        <w:t>From the table we can see that most of the solutions require more than 9 steps for the transmission of one packet pair</w:t>
      </w:r>
      <w:r>
        <w:rPr>
          <w:rFonts w:ascii="Times New Roman" w:hAnsi="Times New Roman"/>
          <w:sz w:val="22"/>
          <w:szCs w:val="22"/>
          <w:lang w:val="en-US"/>
        </w:rPr>
        <w:t>.</w:t>
      </w:r>
      <w:r>
        <w:rPr>
          <w:rFonts w:ascii="Times New Roman" w:hAnsi="Times New Roman" w:hint="eastAsia"/>
          <w:sz w:val="22"/>
          <w:szCs w:val="22"/>
          <w:lang w:val="en-US"/>
        </w:rPr>
        <w:t xml:space="preserve"> </w:t>
      </w:r>
      <w:r w:rsidR="00D06A85">
        <w:rPr>
          <w:rFonts w:ascii="Times New Roman" w:hAnsi="Times New Roman" w:hint="eastAsia"/>
          <w:sz w:val="22"/>
          <w:szCs w:val="22"/>
          <w:lang w:val="en-US"/>
        </w:rPr>
        <w:t xml:space="preserve">For small data transmission </w:t>
      </w:r>
      <w:r w:rsidR="00D06A85">
        <w:rPr>
          <w:rFonts w:ascii="Times New Roman" w:hAnsi="Times New Roman"/>
          <w:sz w:val="22"/>
          <w:szCs w:val="22"/>
          <w:lang w:val="en-US"/>
        </w:rPr>
        <w:t>whose</w:t>
      </w:r>
      <w:r w:rsidR="00D06A85">
        <w:rPr>
          <w:rFonts w:ascii="Times New Roman" w:hAnsi="Times New Roman" w:hint="eastAsia"/>
          <w:sz w:val="22"/>
          <w:szCs w:val="22"/>
          <w:lang w:val="en-US"/>
        </w:rPr>
        <w:t xml:space="preserve"> inter arrival time</w:t>
      </w:r>
      <w:r>
        <w:rPr>
          <w:rFonts w:ascii="Times New Roman" w:hAnsi="Times New Roman" w:hint="eastAsia"/>
          <w:sz w:val="22"/>
          <w:szCs w:val="22"/>
          <w:lang w:val="en-US"/>
        </w:rPr>
        <w:t xml:space="preserve"> </w:t>
      </w:r>
      <w:r w:rsidR="00D06A85">
        <w:rPr>
          <w:rFonts w:ascii="Times New Roman" w:hAnsi="Times New Roman" w:hint="eastAsia"/>
          <w:sz w:val="22"/>
          <w:szCs w:val="22"/>
          <w:lang w:val="en-US"/>
        </w:rPr>
        <w:t>is in the order of seconds, these solutions</w:t>
      </w:r>
      <w:r>
        <w:rPr>
          <w:rFonts w:ascii="Times New Roman" w:hAnsi="Times New Roman" w:hint="eastAsia"/>
          <w:sz w:val="22"/>
          <w:szCs w:val="22"/>
          <w:lang w:val="en-US"/>
        </w:rPr>
        <w:t xml:space="preserve"> may still result in considerable </w:t>
      </w:r>
      <w:r w:rsidR="00522133">
        <w:rPr>
          <w:rFonts w:ascii="Times New Roman" w:hAnsi="Times New Roman"/>
          <w:sz w:val="22"/>
          <w:szCs w:val="22"/>
          <w:lang w:val="en-US"/>
        </w:rPr>
        <w:t>signaling</w:t>
      </w:r>
      <w:r>
        <w:rPr>
          <w:rFonts w:ascii="Times New Roman" w:hAnsi="Times New Roman" w:hint="eastAsia"/>
          <w:sz w:val="22"/>
          <w:szCs w:val="22"/>
          <w:lang w:val="en-US"/>
        </w:rPr>
        <w:t xml:space="preserve"> overhead, therefore some optimized solutions</w:t>
      </w:r>
      <w:r w:rsidR="00D06A85">
        <w:rPr>
          <w:rFonts w:ascii="Times New Roman" w:hAnsi="Times New Roman" w:hint="eastAsia"/>
          <w:sz w:val="22"/>
          <w:szCs w:val="22"/>
          <w:lang w:val="en-US"/>
        </w:rPr>
        <w:t>, e.g.</w:t>
      </w:r>
      <w:r>
        <w:rPr>
          <w:rFonts w:ascii="Times New Roman" w:hAnsi="Times New Roman" w:hint="eastAsia"/>
          <w:sz w:val="22"/>
          <w:szCs w:val="22"/>
          <w:lang w:val="en-US"/>
        </w:rPr>
        <w:t xml:space="preserve"> taking a</w:t>
      </w:r>
      <w:r w:rsidR="00D06A85">
        <w:rPr>
          <w:rFonts w:ascii="Times New Roman" w:hAnsi="Times New Roman" w:hint="eastAsia"/>
          <w:sz w:val="22"/>
          <w:szCs w:val="22"/>
          <w:lang w:val="en-US"/>
        </w:rPr>
        <w:t xml:space="preserve">dvantage of the traffic feature, </w:t>
      </w:r>
      <w:r>
        <w:rPr>
          <w:rFonts w:ascii="Times New Roman" w:hAnsi="Times New Roman" w:hint="eastAsia"/>
          <w:sz w:val="22"/>
          <w:szCs w:val="22"/>
          <w:lang w:val="en-US"/>
        </w:rPr>
        <w:t>are desirable:</w:t>
      </w:r>
    </w:p>
    <w:p w14:paraId="0E6F5B49" w14:textId="7DAADE97" w:rsidR="00442C8F" w:rsidRDefault="00442C8F" w:rsidP="00442C8F">
      <w:pPr>
        <w:rPr>
          <w:rFonts w:ascii="Times New Roman" w:hAnsi="Times New Roman"/>
          <w:b/>
          <w:sz w:val="22"/>
          <w:szCs w:val="22"/>
          <w:lang w:val="en-US"/>
        </w:rPr>
      </w:pPr>
      <w:bookmarkStart w:id="27" w:name="OLE_LINK11"/>
      <w:bookmarkStart w:id="28" w:name="OLE_LINK12"/>
      <w:r w:rsidRPr="00BB6931">
        <w:rPr>
          <w:rFonts w:ascii="Times New Roman" w:hAnsi="Times New Roman" w:hint="eastAsia"/>
          <w:b/>
          <w:sz w:val="22"/>
          <w:szCs w:val="22"/>
          <w:lang w:val="en-US"/>
        </w:rPr>
        <w:lastRenderedPageBreak/>
        <w:t>Proposal</w:t>
      </w:r>
      <w:r>
        <w:rPr>
          <w:rFonts w:ascii="Times New Roman" w:hAnsi="Times New Roman" w:hint="eastAsia"/>
          <w:b/>
          <w:sz w:val="22"/>
          <w:szCs w:val="22"/>
          <w:lang w:val="en-US"/>
        </w:rPr>
        <w:t xml:space="preserve"> 1</w:t>
      </w:r>
      <w:r w:rsidRPr="00BB6931">
        <w:rPr>
          <w:rFonts w:ascii="Times New Roman" w:hAnsi="Times New Roman" w:hint="eastAsia"/>
          <w:b/>
          <w:sz w:val="22"/>
          <w:szCs w:val="22"/>
          <w:lang w:val="en-US"/>
        </w:rPr>
        <w:t xml:space="preserve">: </w:t>
      </w:r>
      <w:r>
        <w:rPr>
          <w:rFonts w:ascii="Times New Roman" w:hAnsi="Times New Roman" w:hint="eastAsia"/>
          <w:b/>
          <w:sz w:val="22"/>
          <w:szCs w:val="22"/>
          <w:lang w:val="en-US"/>
        </w:rPr>
        <w:t xml:space="preserve">Optimized solution based on specific traffic feature is needed to further reduce </w:t>
      </w:r>
      <w:r w:rsidR="00522133">
        <w:rPr>
          <w:rFonts w:ascii="Times New Roman" w:hAnsi="Times New Roman"/>
          <w:b/>
          <w:sz w:val="22"/>
          <w:szCs w:val="22"/>
          <w:lang w:val="en-US"/>
        </w:rPr>
        <w:t>signaling</w:t>
      </w:r>
      <w:r>
        <w:rPr>
          <w:rFonts w:ascii="Times New Roman" w:hAnsi="Times New Roman" w:hint="eastAsia"/>
          <w:b/>
          <w:sz w:val="22"/>
          <w:szCs w:val="22"/>
          <w:lang w:val="en-US"/>
        </w:rPr>
        <w:t xml:space="preserve"> overhea</w:t>
      </w:r>
      <w:r w:rsidR="00D06A85">
        <w:rPr>
          <w:rFonts w:ascii="Times New Roman" w:hAnsi="Times New Roman" w:hint="eastAsia"/>
          <w:b/>
          <w:sz w:val="22"/>
          <w:szCs w:val="22"/>
          <w:lang w:val="en-US"/>
        </w:rPr>
        <w:t>d, especially for data inter arrival time</w:t>
      </w:r>
      <w:r>
        <w:rPr>
          <w:rFonts w:ascii="Times New Roman" w:hAnsi="Times New Roman" w:hint="eastAsia"/>
          <w:b/>
          <w:sz w:val="22"/>
          <w:szCs w:val="22"/>
          <w:lang w:val="en-US"/>
        </w:rPr>
        <w:t xml:space="preserve"> in the order of seconds</w:t>
      </w:r>
      <w:r w:rsidRPr="00BB6931">
        <w:rPr>
          <w:rFonts w:ascii="Times New Roman" w:hAnsi="Times New Roman" w:hint="eastAsia"/>
          <w:b/>
          <w:sz w:val="22"/>
          <w:szCs w:val="22"/>
          <w:lang w:val="en-US"/>
        </w:rPr>
        <w:t>.</w:t>
      </w:r>
    </w:p>
    <w:bookmarkEnd w:id="27"/>
    <w:bookmarkEnd w:id="28"/>
    <w:p w14:paraId="610DB325" w14:textId="3C406414" w:rsidR="00442C8F" w:rsidRPr="00172A61" w:rsidRDefault="00442C8F" w:rsidP="00442C8F">
      <w:pPr>
        <w:rPr>
          <w:rFonts w:ascii="Times New Roman" w:hAnsi="Times New Roman"/>
          <w:sz w:val="22"/>
          <w:szCs w:val="22"/>
          <w:lang w:val="en-US"/>
        </w:rPr>
      </w:pPr>
      <w:r w:rsidRPr="00172A61">
        <w:rPr>
          <w:rFonts w:ascii="Times New Roman" w:hAnsi="Times New Roman" w:hint="eastAsia"/>
          <w:sz w:val="22"/>
          <w:szCs w:val="22"/>
          <w:lang w:val="en-US"/>
        </w:rPr>
        <w:t>Besides, most of the solutions ha</w:t>
      </w:r>
      <w:r>
        <w:rPr>
          <w:rFonts w:ascii="Times New Roman" w:hAnsi="Times New Roman" w:hint="eastAsia"/>
          <w:sz w:val="22"/>
          <w:szCs w:val="22"/>
          <w:lang w:val="en-US"/>
        </w:rPr>
        <w:t>ve</w:t>
      </w:r>
      <w:r w:rsidRPr="00172A61">
        <w:rPr>
          <w:rFonts w:ascii="Times New Roman" w:hAnsi="Times New Roman" w:hint="eastAsia"/>
          <w:sz w:val="22"/>
          <w:szCs w:val="22"/>
          <w:lang w:val="en-US"/>
        </w:rPr>
        <w:t xml:space="preserve"> more or less mobilit</w:t>
      </w:r>
      <w:r w:rsidR="000B6AC6">
        <w:rPr>
          <w:rFonts w:ascii="Times New Roman" w:hAnsi="Times New Roman" w:hint="eastAsia"/>
          <w:sz w:val="22"/>
          <w:szCs w:val="22"/>
          <w:lang w:val="en-US"/>
        </w:rPr>
        <w:t>y problem, whether th</w:t>
      </w:r>
      <w:r w:rsidRPr="00172A61">
        <w:rPr>
          <w:rFonts w:ascii="Times New Roman" w:hAnsi="Times New Roman" w:hint="eastAsia"/>
          <w:sz w:val="22"/>
          <w:szCs w:val="22"/>
          <w:lang w:val="en-US"/>
        </w:rPr>
        <w:t xml:space="preserve">is </w:t>
      </w:r>
      <w:r w:rsidR="000B6AC6">
        <w:rPr>
          <w:rFonts w:ascii="Times New Roman" w:hAnsi="Times New Roman" w:hint="eastAsia"/>
          <w:sz w:val="22"/>
          <w:szCs w:val="22"/>
          <w:lang w:val="en-US"/>
        </w:rPr>
        <w:t xml:space="preserve">is </w:t>
      </w:r>
      <w:r w:rsidRPr="00172A61">
        <w:rPr>
          <w:rFonts w:ascii="Times New Roman" w:hAnsi="Times New Roman" w:hint="eastAsia"/>
          <w:sz w:val="22"/>
          <w:szCs w:val="22"/>
          <w:lang w:val="en-US"/>
        </w:rPr>
        <w:t>negligible needs to be evaluated:</w:t>
      </w:r>
    </w:p>
    <w:p w14:paraId="659E720C" w14:textId="7AF5350D" w:rsidR="00442C8F" w:rsidRDefault="00442C8F" w:rsidP="00442C8F">
      <w:pPr>
        <w:rPr>
          <w:rFonts w:ascii="Times New Roman" w:hAnsi="Times New Roman"/>
          <w:b/>
          <w:sz w:val="22"/>
          <w:szCs w:val="22"/>
          <w:lang w:val="en-US"/>
        </w:rPr>
      </w:pPr>
      <w:bookmarkStart w:id="29" w:name="OLE_LINK9"/>
      <w:bookmarkStart w:id="30" w:name="OLE_LINK10"/>
      <w:r w:rsidRPr="00BB6931">
        <w:rPr>
          <w:rFonts w:ascii="Times New Roman" w:hAnsi="Times New Roman" w:hint="eastAsia"/>
          <w:b/>
          <w:sz w:val="22"/>
          <w:szCs w:val="22"/>
          <w:lang w:val="en-US"/>
        </w:rPr>
        <w:t>Proposal</w:t>
      </w:r>
      <w:r>
        <w:rPr>
          <w:rFonts w:ascii="Times New Roman" w:hAnsi="Times New Roman" w:hint="eastAsia"/>
          <w:b/>
          <w:sz w:val="22"/>
          <w:szCs w:val="22"/>
          <w:lang w:val="en-US"/>
        </w:rPr>
        <w:t xml:space="preserve"> 2</w:t>
      </w:r>
      <w:r w:rsidRPr="00BB6931">
        <w:rPr>
          <w:rFonts w:ascii="Times New Roman" w:hAnsi="Times New Roman" w:hint="eastAsia"/>
          <w:b/>
          <w:sz w:val="22"/>
          <w:szCs w:val="22"/>
          <w:lang w:val="en-US"/>
        </w:rPr>
        <w:t xml:space="preserve">: </w:t>
      </w:r>
      <w:r>
        <w:rPr>
          <w:rFonts w:ascii="Times New Roman" w:hAnsi="Times New Roman" w:hint="eastAsia"/>
          <w:b/>
          <w:sz w:val="22"/>
          <w:szCs w:val="22"/>
          <w:lang w:val="en-US"/>
        </w:rPr>
        <w:t>RAN2 is kindly asked to evaluate whether mobility problem of SA2 solutions is negligible</w:t>
      </w:r>
      <w:r w:rsidRPr="00BB6931">
        <w:rPr>
          <w:rFonts w:ascii="Times New Roman" w:hAnsi="Times New Roman" w:hint="eastAsia"/>
          <w:b/>
          <w:sz w:val="22"/>
          <w:szCs w:val="22"/>
          <w:lang w:val="en-US"/>
        </w:rPr>
        <w:t>.</w:t>
      </w:r>
    </w:p>
    <w:bookmarkEnd w:id="29"/>
    <w:bookmarkEnd w:id="30"/>
    <w:p w14:paraId="0A8A2DE0" w14:textId="1595305D" w:rsidR="00442C8F" w:rsidRDefault="00442C8F" w:rsidP="00442C8F">
      <w:pPr>
        <w:rPr>
          <w:rFonts w:ascii="Times New Roman" w:hAnsi="Times New Roman"/>
          <w:sz w:val="22"/>
          <w:szCs w:val="22"/>
          <w:lang w:val="en-US"/>
        </w:rPr>
      </w:pPr>
      <w:r>
        <w:rPr>
          <w:rFonts w:ascii="Times New Roman" w:hAnsi="Times New Roman" w:hint="eastAsia"/>
          <w:sz w:val="22"/>
          <w:szCs w:val="22"/>
          <w:lang w:val="en-US"/>
        </w:rPr>
        <w:t xml:space="preserve">Some of the solutions use RRC signalling to transmit small data, which is against the initial design principle of RRC </w:t>
      </w:r>
      <w:r w:rsidR="00004320">
        <w:rPr>
          <w:rFonts w:ascii="Times New Roman" w:hAnsi="Times New Roman"/>
          <w:sz w:val="22"/>
          <w:szCs w:val="22"/>
          <w:lang w:val="en-US"/>
        </w:rPr>
        <w:t>message</w:t>
      </w:r>
      <w:r w:rsidR="00004320">
        <w:rPr>
          <w:rFonts w:ascii="Times New Roman" w:hAnsi="Times New Roman" w:hint="eastAsia"/>
          <w:sz w:val="22"/>
          <w:szCs w:val="22"/>
          <w:lang w:val="en-US"/>
        </w:rPr>
        <w:t xml:space="preserve">. </w:t>
      </w:r>
      <w:r>
        <w:rPr>
          <w:rFonts w:ascii="Times New Roman" w:hAnsi="Times New Roman" w:hint="eastAsia"/>
          <w:sz w:val="22"/>
          <w:szCs w:val="22"/>
          <w:lang w:val="en-US"/>
        </w:rPr>
        <w:t xml:space="preserve">As we know, the size of RRC connection request message will </w:t>
      </w:r>
      <w:r>
        <w:rPr>
          <w:rFonts w:ascii="Times New Roman" w:hAnsi="Times New Roman"/>
          <w:sz w:val="22"/>
          <w:szCs w:val="22"/>
          <w:lang w:val="en-US"/>
        </w:rPr>
        <w:t>affect</w:t>
      </w:r>
      <w:r>
        <w:rPr>
          <w:rFonts w:ascii="Times New Roman" w:hAnsi="Times New Roman" w:hint="eastAsia"/>
          <w:sz w:val="22"/>
          <w:szCs w:val="22"/>
          <w:lang w:val="en-US"/>
        </w:rPr>
        <w:t xml:space="preserve"> the design of random access, and the size of RRC connection setup message may impact the success </w:t>
      </w:r>
      <w:r w:rsidR="00004320">
        <w:rPr>
          <w:rFonts w:ascii="Times New Roman" w:hAnsi="Times New Roman" w:hint="eastAsia"/>
          <w:sz w:val="22"/>
          <w:szCs w:val="22"/>
          <w:lang w:val="en-US"/>
        </w:rPr>
        <w:t xml:space="preserve">probability </w:t>
      </w:r>
      <w:r>
        <w:rPr>
          <w:rFonts w:ascii="Times New Roman" w:hAnsi="Times New Roman" w:hint="eastAsia"/>
          <w:sz w:val="22"/>
          <w:szCs w:val="22"/>
          <w:lang w:val="en-US"/>
        </w:rPr>
        <w:t xml:space="preserve">of RRC connection setup. As to the </w:t>
      </w:r>
      <w:r>
        <w:rPr>
          <w:rFonts w:ascii="Times New Roman" w:hAnsi="Times New Roman"/>
          <w:sz w:val="22"/>
          <w:szCs w:val="22"/>
          <w:lang w:val="en-US"/>
        </w:rPr>
        <w:t>size</w:t>
      </w:r>
      <w:r>
        <w:rPr>
          <w:rFonts w:ascii="Times New Roman" w:hAnsi="Times New Roman" w:hint="eastAsia"/>
          <w:sz w:val="22"/>
          <w:szCs w:val="22"/>
          <w:lang w:val="en-US"/>
        </w:rPr>
        <w:t xml:space="preserve"> of RRC connection setup complete, it may have less impact, but we still need to evaluate. </w:t>
      </w:r>
    </w:p>
    <w:p w14:paraId="720E92FC" w14:textId="5AF6E787" w:rsidR="00442C8F" w:rsidRDefault="00442C8F" w:rsidP="00442C8F">
      <w:pPr>
        <w:rPr>
          <w:rFonts w:ascii="Times New Roman" w:hAnsi="Times New Roman"/>
          <w:b/>
          <w:sz w:val="22"/>
          <w:szCs w:val="22"/>
          <w:lang w:val="en-US"/>
        </w:rPr>
      </w:pPr>
      <w:bookmarkStart w:id="31" w:name="OLE_LINK7"/>
      <w:bookmarkStart w:id="32" w:name="OLE_LINK8"/>
      <w:r w:rsidRPr="00BB6931">
        <w:rPr>
          <w:rFonts w:ascii="Times New Roman" w:hAnsi="Times New Roman" w:hint="eastAsia"/>
          <w:b/>
          <w:sz w:val="22"/>
          <w:szCs w:val="22"/>
          <w:lang w:val="en-US"/>
        </w:rPr>
        <w:t>Proposal</w:t>
      </w:r>
      <w:r>
        <w:rPr>
          <w:rFonts w:ascii="Times New Roman" w:hAnsi="Times New Roman" w:hint="eastAsia"/>
          <w:b/>
          <w:sz w:val="22"/>
          <w:szCs w:val="22"/>
          <w:lang w:val="en-US"/>
        </w:rPr>
        <w:t xml:space="preserve"> 3</w:t>
      </w:r>
      <w:r w:rsidRPr="00BB6931">
        <w:rPr>
          <w:rFonts w:ascii="Times New Roman" w:hAnsi="Times New Roman" w:hint="eastAsia"/>
          <w:b/>
          <w:sz w:val="22"/>
          <w:szCs w:val="22"/>
          <w:lang w:val="en-US"/>
        </w:rPr>
        <w:t xml:space="preserve">: </w:t>
      </w:r>
      <w:r>
        <w:rPr>
          <w:rFonts w:ascii="Times New Roman" w:hAnsi="Times New Roman" w:hint="eastAsia"/>
          <w:b/>
          <w:sz w:val="22"/>
          <w:szCs w:val="22"/>
          <w:lang w:val="en-US"/>
        </w:rPr>
        <w:t>RAN2 is kindly asked to evaluate the potential impact of increased size of RRC message (e.g. RRC connection request, RRC connection setup, RRC co</w:t>
      </w:r>
      <w:r w:rsidR="006C4E03">
        <w:rPr>
          <w:rFonts w:ascii="Times New Roman" w:hAnsi="Times New Roman" w:hint="eastAsia"/>
          <w:b/>
          <w:sz w:val="22"/>
          <w:szCs w:val="22"/>
          <w:lang w:val="en-US"/>
        </w:rPr>
        <w:t>nnection setup complete)</w:t>
      </w:r>
      <w:r w:rsidRPr="00BB6931">
        <w:rPr>
          <w:rFonts w:ascii="Times New Roman" w:hAnsi="Times New Roman" w:hint="eastAsia"/>
          <w:b/>
          <w:sz w:val="22"/>
          <w:szCs w:val="22"/>
          <w:lang w:val="en-US"/>
        </w:rPr>
        <w:t>.</w:t>
      </w:r>
    </w:p>
    <w:p w14:paraId="3429B89F" w14:textId="23CA6F11" w:rsidR="00442C8F" w:rsidRDefault="00442C8F" w:rsidP="00442C8F">
      <w:pPr>
        <w:rPr>
          <w:rFonts w:ascii="Times New Roman" w:hAnsi="Times New Roman"/>
          <w:sz w:val="22"/>
          <w:szCs w:val="22"/>
          <w:lang w:val="en-US"/>
        </w:rPr>
      </w:pPr>
      <w:bookmarkStart w:id="33" w:name="OLE_LINK23"/>
      <w:bookmarkStart w:id="34" w:name="OLE_LINK24"/>
      <w:bookmarkEnd w:id="31"/>
      <w:bookmarkEnd w:id="32"/>
      <w:r>
        <w:rPr>
          <w:rFonts w:ascii="Times New Roman" w:hAnsi="Times New Roman" w:hint="eastAsia"/>
          <w:sz w:val="22"/>
          <w:szCs w:val="22"/>
          <w:lang w:val="en-US"/>
        </w:rPr>
        <w:t xml:space="preserve">Service request </w:t>
      </w:r>
      <w:r w:rsidR="006C4E03">
        <w:rPr>
          <w:rFonts w:ascii="Times New Roman" w:hAnsi="Times New Roman"/>
          <w:sz w:val="22"/>
          <w:szCs w:val="22"/>
          <w:lang w:val="en-US"/>
        </w:rPr>
        <w:t>signaling</w:t>
      </w:r>
      <w:r>
        <w:rPr>
          <w:rFonts w:ascii="Times New Roman" w:hAnsi="Times New Roman" w:hint="eastAsia"/>
          <w:sz w:val="22"/>
          <w:szCs w:val="22"/>
          <w:lang w:val="en-US"/>
        </w:rPr>
        <w:t xml:space="preserve"> reduction </w:t>
      </w:r>
      <w:bookmarkEnd w:id="33"/>
      <w:bookmarkEnd w:id="34"/>
      <w:r>
        <w:rPr>
          <w:rFonts w:ascii="Times New Roman" w:hAnsi="Times New Roman" w:hint="eastAsia"/>
          <w:sz w:val="22"/>
          <w:szCs w:val="22"/>
          <w:lang w:val="en-US"/>
        </w:rPr>
        <w:t>solution needs too much specification change in RAN side, and the benefit is very disappointing. Therefore, we propose:</w:t>
      </w:r>
    </w:p>
    <w:p w14:paraId="70401353" w14:textId="0381CCCD" w:rsidR="00442C8F" w:rsidRPr="006C4E03" w:rsidRDefault="00442C8F" w:rsidP="00442C8F">
      <w:pPr>
        <w:rPr>
          <w:rFonts w:ascii="Times New Roman" w:hAnsi="Times New Roman"/>
          <w:b/>
          <w:sz w:val="22"/>
          <w:szCs w:val="22"/>
          <w:lang w:val="en-US"/>
        </w:rPr>
      </w:pPr>
      <w:r w:rsidRPr="00BB6931">
        <w:rPr>
          <w:rFonts w:ascii="Times New Roman" w:hAnsi="Times New Roman" w:hint="eastAsia"/>
          <w:b/>
          <w:sz w:val="22"/>
          <w:szCs w:val="22"/>
          <w:lang w:val="en-US"/>
        </w:rPr>
        <w:t>Proposal</w:t>
      </w:r>
      <w:r>
        <w:rPr>
          <w:rFonts w:ascii="Times New Roman" w:hAnsi="Times New Roman" w:hint="eastAsia"/>
          <w:b/>
          <w:sz w:val="22"/>
          <w:szCs w:val="22"/>
          <w:lang w:val="en-US"/>
        </w:rPr>
        <w:t xml:space="preserve"> 4</w:t>
      </w:r>
      <w:r w:rsidRPr="00BB6931">
        <w:rPr>
          <w:rFonts w:ascii="Times New Roman" w:hAnsi="Times New Roman" w:hint="eastAsia"/>
          <w:b/>
          <w:sz w:val="22"/>
          <w:szCs w:val="22"/>
          <w:lang w:val="en-US"/>
        </w:rPr>
        <w:t xml:space="preserve">: </w:t>
      </w:r>
      <w:r w:rsidRPr="00F376B0">
        <w:rPr>
          <w:rFonts w:ascii="Times New Roman" w:hAnsi="Times New Roman" w:hint="eastAsia"/>
          <w:b/>
          <w:sz w:val="22"/>
          <w:szCs w:val="22"/>
          <w:lang w:val="en-US"/>
        </w:rPr>
        <w:t xml:space="preserve">Service request </w:t>
      </w:r>
      <w:r w:rsidR="006C4E03" w:rsidRPr="00F376B0">
        <w:rPr>
          <w:rFonts w:ascii="Times New Roman" w:hAnsi="Times New Roman"/>
          <w:b/>
          <w:sz w:val="22"/>
          <w:szCs w:val="22"/>
          <w:lang w:val="en-US"/>
        </w:rPr>
        <w:t>signaling</w:t>
      </w:r>
      <w:r w:rsidRPr="00F376B0">
        <w:rPr>
          <w:rFonts w:ascii="Times New Roman" w:hAnsi="Times New Roman" w:hint="eastAsia"/>
          <w:b/>
          <w:sz w:val="22"/>
          <w:szCs w:val="22"/>
          <w:lang w:val="en-US"/>
        </w:rPr>
        <w:t xml:space="preserve"> reduction</w:t>
      </w:r>
      <w:r>
        <w:rPr>
          <w:rFonts w:ascii="Times New Roman" w:hAnsi="Times New Roman" w:hint="eastAsia"/>
          <w:sz w:val="22"/>
          <w:szCs w:val="22"/>
          <w:lang w:val="en-US"/>
        </w:rPr>
        <w:t xml:space="preserve"> </w:t>
      </w:r>
      <w:r w:rsidR="006C4E03">
        <w:rPr>
          <w:rFonts w:ascii="Times New Roman" w:hAnsi="Times New Roman" w:hint="eastAsia"/>
          <w:b/>
          <w:sz w:val="22"/>
          <w:szCs w:val="22"/>
          <w:lang w:val="en-US"/>
        </w:rPr>
        <w:t xml:space="preserve">solution should not be </w:t>
      </w:r>
      <w:r>
        <w:rPr>
          <w:rFonts w:ascii="Times New Roman" w:hAnsi="Times New Roman" w:hint="eastAsia"/>
          <w:b/>
          <w:sz w:val="22"/>
          <w:szCs w:val="22"/>
          <w:lang w:val="en-US"/>
        </w:rPr>
        <w:t>considered as a solution for SDDTE</w:t>
      </w:r>
      <w:r w:rsidRPr="00BB6931">
        <w:rPr>
          <w:rFonts w:ascii="Times New Roman" w:hAnsi="Times New Roman" w:hint="eastAsia"/>
          <w:b/>
          <w:sz w:val="22"/>
          <w:szCs w:val="22"/>
          <w:lang w:val="en-US"/>
        </w:rPr>
        <w:t>.</w:t>
      </w:r>
    </w:p>
    <w:p w14:paraId="6532510F" w14:textId="77777777" w:rsidR="00442C8F" w:rsidRDefault="00442C8F" w:rsidP="00442C8F">
      <w:pPr>
        <w:pStyle w:val="1"/>
        <w:rPr>
          <w:lang w:val="en-US"/>
        </w:rPr>
      </w:pPr>
      <w:r>
        <w:rPr>
          <w:lang w:val="en-US"/>
        </w:rPr>
        <w:t>Conclusions and Proposal</w:t>
      </w:r>
    </w:p>
    <w:p w14:paraId="565C9AAB" w14:textId="77777777" w:rsidR="00442C8F" w:rsidRDefault="00442C8F" w:rsidP="00442C8F">
      <w:pPr>
        <w:rPr>
          <w:rFonts w:ascii="Times New Roman" w:hAnsi="Times New Roman"/>
          <w:b/>
          <w:sz w:val="22"/>
          <w:szCs w:val="22"/>
          <w:lang w:val="en-US"/>
        </w:rPr>
      </w:pPr>
      <w:r>
        <w:rPr>
          <w:rFonts w:ascii="Times New Roman" w:hAnsi="Times New Roman"/>
          <w:sz w:val="22"/>
          <w:szCs w:val="22"/>
        </w:rPr>
        <w:t>In this contribution, we discuss the impacts of SA2 solutions for small data and device triggering on RAN side</w:t>
      </w:r>
      <w:r>
        <w:rPr>
          <w:rFonts w:ascii="Times New Roman" w:hAnsi="Times New Roman" w:hint="eastAsia"/>
          <w:sz w:val="22"/>
          <w:szCs w:val="22"/>
        </w:rPr>
        <w:t>, and propose that:</w:t>
      </w:r>
    </w:p>
    <w:p w14:paraId="39A67361" w14:textId="109BE578" w:rsidR="00442C8F" w:rsidRDefault="00881F42" w:rsidP="00442C8F">
      <w:pPr>
        <w:rPr>
          <w:rFonts w:ascii="Times New Roman" w:hAnsi="Times New Roman"/>
          <w:b/>
          <w:sz w:val="22"/>
          <w:szCs w:val="22"/>
          <w:lang w:val="en-US"/>
        </w:rPr>
      </w:pPr>
      <w:r w:rsidRPr="00BB6931">
        <w:rPr>
          <w:rFonts w:ascii="Times New Roman" w:hAnsi="Times New Roman" w:hint="eastAsia"/>
          <w:b/>
          <w:sz w:val="22"/>
          <w:szCs w:val="22"/>
          <w:lang w:val="en-US"/>
        </w:rPr>
        <w:t>Proposal</w:t>
      </w:r>
      <w:r>
        <w:rPr>
          <w:rFonts w:ascii="Times New Roman" w:hAnsi="Times New Roman" w:hint="eastAsia"/>
          <w:b/>
          <w:sz w:val="22"/>
          <w:szCs w:val="22"/>
          <w:lang w:val="en-US"/>
        </w:rPr>
        <w:t xml:space="preserve"> 1</w:t>
      </w:r>
      <w:r w:rsidRPr="00BB6931">
        <w:rPr>
          <w:rFonts w:ascii="Times New Roman" w:hAnsi="Times New Roman" w:hint="eastAsia"/>
          <w:b/>
          <w:sz w:val="22"/>
          <w:szCs w:val="22"/>
          <w:lang w:val="en-US"/>
        </w:rPr>
        <w:t xml:space="preserve">: </w:t>
      </w:r>
      <w:r>
        <w:rPr>
          <w:rFonts w:ascii="Times New Roman" w:hAnsi="Times New Roman" w:hint="eastAsia"/>
          <w:b/>
          <w:sz w:val="22"/>
          <w:szCs w:val="22"/>
          <w:lang w:val="en-US"/>
        </w:rPr>
        <w:t xml:space="preserve">Optimized solution based on specific traffic feature is needed to further reduce </w:t>
      </w:r>
      <w:r>
        <w:rPr>
          <w:rFonts w:ascii="Times New Roman" w:hAnsi="Times New Roman"/>
          <w:b/>
          <w:sz w:val="22"/>
          <w:szCs w:val="22"/>
          <w:lang w:val="en-US"/>
        </w:rPr>
        <w:t>signaling</w:t>
      </w:r>
      <w:r>
        <w:rPr>
          <w:rFonts w:ascii="Times New Roman" w:hAnsi="Times New Roman" w:hint="eastAsia"/>
          <w:b/>
          <w:sz w:val="22"/>
          <w:szCs w:val="22"/>
          <w:lang w:val="en-US"/>
        </w:rPr>
        <w:t xml:space="preserve"> overhead, especially for data inter arrival time in the order of seconds</w:t>
      </w:r>
      <w:r w:rsidRPr="00BB6931">
        <w:rPr>
          <w:rFonts w:ascii="Times New Roman" w:hAnsi="Times New Roman" w:hint="eastAsia"/>
          <w:b/>
          <w:sz w:val="22"/>
          <w:szCs w:val="22"/>
          <w:lang w:val="en-US"/>
        </w:rPr>
        <w:t>.</w:t>
      </w:r>
    </w:p>
    <w:p w14:paraId="41A5213C" w14:textId="0498A993" w:rsidR="00442C8F" w:rsidRDefault="00881F42" w:rsidP="00442C8F">
      <w:pPr>
        <w:rPr>
          <w:rFonts w:ascii="Times New Roman" w:hAnsi="Times New Roman"/>
          <w:b/>
          <w:sz w:val="22"/>
          <w:szCs w:val="22"/>
          <w:lang w:val="en-US"/>
        </w:rPr>
      </w:pPr>
      <w:r w:rsidRPr="00BB6931">
        <w:rPr>
          <w:rFonts w:ascii="Times New Roman" w:hAnsi="Times New Roman" w:hint="eastAsia"/>
          <w:b/>
          <w:sz w:val="22"/>
          <w:szCs w:val="22"/>
          <w:lang w:val="en-US"/>
        </w:rPr>
        <w:t>Proposal</w:t>
      </w:r>
      <w:r>
        <w:rPr>
          <w:rFonts w:ascii="Times New Roman" w:hAnsi="Times New Roman" w:hint="eastAsia"/>
          <w:b/>
          <w:sz w:val="22"/>
          <w:szCs w:val="22"/>
          <w:lang w:val="en-US"/>
        </w:rPr>
        <w:t xml:space="preserve"> 2</w:t>
      </w:r>
      <w:r w:rsidRPr="00BB6931">
        <w:rPr>
          <w:rFonts w:ascii="Times New Roman" w:hAnsi="Times New Roman" w:hint="eastAsia"/>
          <w:b/>
          <w:sz w:val="22"/>
          <w:szCs w:val="22"/>
          <w:lang w:val="en-US"/>
        </w:rPr>
        <w:t xml:space="preserve">: </w:t>
      </w:r>
      <w:r>
        <w:rPr>
          <w:rFonts w:ascii="Times New Roman" w:hAnsi="Times New Roman" w:hint="eastAsia"/>
          <w:b/>
          <w:sz w:val="22"/>
          <w:szCs w:val="22"/>
          <w:lang w:val="en-US"/>
        </w:rPr>
        <w:t>RAN2 is kindly asked to evaluate whether mobility problem of SA2 solutions is negligible</w:t>
      </w:r>
      <w:r w:rsidRPr="00BB6931">
        <w:rPr>
          <w:rFonts w:ascii="Times New Roman" w:hAnsi="Times New Roman" w:hint="eastAsia"/>
          <w:b/>
          <w:sz w:val="22"/>
          <w:szCs w:val="22"/>
          <w:lang w:val="en-US"/>
        </w:rPr>
        <w:t>.</w:t>
      </w:r>
    </w:p>
    <w:p w14:paraId="76F8E232" w14:textId="70489BAC" w:rsidR="00442C8F" w:rsidRDefault="006C4E03" w:rsidP="00442C8F">
      <w:pPr>
        <w:rPr>
          <w:rFonts w:ascii="Times New Roman" w:hAnsi="Times New Roman"/>
          <w:b/>
          <w:sz w:val="22"/>
          <w:szCs w:val="22"/>
          <w:lang w:val="en-US"/>
        </w:rPr>
      </w:pPr>
      <w:r w:rsidRPr="00BB6931">
        <w:rPr>
          <w:rFonts w:ascii="Times New Roman" w:hAnsi="Times New Roman" w:hint="eastAsia"/>
          <w:b/>
          <w:sz w:val="22"/>
          <w:szCs w:val="22"/>
          <w:lang w:val="en-US"/>
        </w:rPr>
        <w:t>Proposal</w:t>
      </w:r>
      <w:r>
        <w:rPr>
          <w:rFonts w:ascii="Times New Roman" w:hAnsi="Times New Roman" w:hint="eastAsia"/>
          <w:b/>
          <w:sz w:val="22"/>
          <w:szCs w:val="22"/>
          <w:lang w:val="en-US"/>
        </w:rPr>
        <w:t xml:space="preserve"> 3</w:t>
      </w:r>
      <w:r w:rsidRPr="00BB6931">
        <w:rPr>
          <w:rFonts w:ascii="Times New Roman" w:hAnsi="Times New Roman" w:hint="eastAsia"/>
          <w:b/>
          <w:sz w:val="22"/>
          <w:szCs w:val="22"/>
          <w:lang w:val="en-US"/>
        </w:rPr>
        <w:t xml:space="preserve">: </w:t>
      </w:r>
      <w:r>
        <w:rPr>
          <w:rFonts w:ascii="Times New Roman" w:hAnsi="Times New Roman" w:hint="eastAsia"/>
          <w:b/>
          <w:sz w:val="22"/>
          <w:szCs w:val="22"/>
          <w:lang w:val="en-US"/>
        </w:rPr>
        <w:t>RAN2 is kindly asked to evaluate the potential impact of increased size of RRC message (e.g. RRC connection request, RRC connection setup, RRC connection setup complete)</w:t>
      </w:r>
      <w:r w:rsidRPr="00BB6931">
        <w:rPr>
          <w:rFonts w:ascii="Times New Roman" w:hAnsi="Times New Roman" w:hint="eastAsia"/>
          <w:b/>
          <w:sz w:val="22"/>
          <w:szCs w:val="22"/>
          <w:lang w:val="en-US"/>
        </w:rPr>
        <w:t>.</w:t>
      </w:r>
    </w:p>
    <w:p w14:paraId="450A8B7B" w14:textId="73779372" w:rsidR="00442C8F" w:rsidRDefault="006C4E03" w:rsidP="00442C8F">
      <w:pPr>
        <w:rPr>
          <w:rFonts w:ascii="Times New Roman" w:hAnsi="Times New Roman"/>
          <w:b/>
          <w:sz w:val="22"/>
          <w:szCs w:val="22"/>
          <w:lang w:val="en-US"/>
        </w:rPr>
      </w:pPr>
      <w:r w:rsidRPr="00BB6931">
        <w:rPr>
          <w:rFonts w:ascii="Times New Roman" w:hAnsi="Times New Roman" w:hint="eastAsia"/>
          <w:b/>
          <w:sz w:val="22"/>
          <w:szCs w:val="22"/>
          <w:lang w:val="en-US"/>
        </w:rPr>
        <w:t>Proposal</w:t>
      </w:r>
      <w:r>
        <w:rPr>
          <w:rFonts w:ascii="Times New Roman" w:hAnsi="Times New Roman" w:hint="eastAsia"/>
          <w:b/>
          <w:sz w:val="22"/>
          <w:szCs w:val="22"/>
          <w:lang w:val="en-US"/>
        </w:rPr>
        <w:t xml:space="preserve"> 4</w:t>
      </w:r>
      <w:r w:rsidRPr="00BB6931">
        <w:rPr>
          <w:rFonts w:ascii="Times New Roman" w:hAnsi="Times New Roman" w:hint="eastAsia"/>
          <w:b/>
          <w:sz w:val="22"/>
          <w:szCs w:val="22"/>
          <w:lang w:val="en-US"/>
        </w:rPr>
        <w:t xml:space="preserve">: </w:t>
      </w:r>
      <w:r w:rsidRPr="00F376B0">
        <w:rPr>
          <w:rFonts w:ascii="Times New Roman" w:hAnsi="Times New Roman" w:hint="eastAsia"/>
          <w:b/>
          <w:sz w:val="22"/>
          <w:szCs w:val="22"/>
          <w:lang w:val="en-US"/>
        </w:rPr>
        <w:t xml:space="preserve">Service request </w:t>
      </w:r>
      <w:r w:rsidRPr="00F376B0">
        <w:rPr>
          <w:rFonts w:ascii="Times New Roman" w:hAnsi="Times New Roman"/>
          <w:b/>
          <w:sz w:val="22"/>
          <w:szCs w:val="22"/>
          <w:lang w:val="en-US"/>
        </w:rPr>
        <w:t>signaling</w:t>
      </w:r>
      <w:r w:rsidRPr="00F376B0">
        <w:rPr>
          <w:rFonts w:ascii="Times New Roman" w:hAnsi="Times New Roman" w:hint="eastAsia"/>
          <w:b/>
          <w:sz w:val="22"/>
          <w:szCs w:val="22"/>
          <w:lang w:val="en-US"/>
        </w:rPr>
        <w:t xml:space="preserve"> reduction</w:t>
      </w:r>
      <w:r>
        <w:rPr>
          <w:rFonts w:ascii="Times New Roman" w:hAnsi="Times New Roman" w:hint="eastAsia"/>
          <w:sz w:val="22"/>
          <w:szCs w:val="22"/>
          <w:lang w:val="en-US"/>
        </w:rPr>
        <w:t xml:space="preserve"> </w:t>
      </w:r>
      <w:r>
        <w:rPr>
          <w:rFonts w:ascii="Times New Roman" w:hAnsi="Times New Roman" w:hint="eastAsia"/>
          <w:b/>
          <w:sz w:val="22"/>
          <w:szCs w:val="22"/>
          <w:lang w:val="en-US"/>
        </w:rPr>
        <w:t>solution should not be considered as a solution for SDDTE</w:t>
      </w:r>
      <w:r w:rsidRPr="00BB6931">
        <w:rPr>
          <w:rFonts w:ascii="Times New Roman" w:hAnsi="Times New Roman" w:hint="eastAsia"/>
          <w:b/>
          <w:sz w:val="22"/>
          <w:szCs w:val="22"/>
          <w:lang w:val="en-US"/>
        </w:rPr>
        <w:t>.</w:t>
      </w:r>
    </w:p>
    <w:p w14:paraId="4095B624" w14:textId="77777777" w:rsidR="00442C8F" w:rsidRDefault="00442C8F" w:rsidP="00442C8F">
      <w:pPr>
        <w:pStyle w:val="1"/>
        <w:rPr>
          <w:lang w:val="en-US"/>
        </w:rPr>
      </w:pPr>
      <w:bookmarkStart w:id="35" w:name="_In-sequence_SDU_delivery"/>
      <w:bookmarkEnd w:id="35"/>
      <w:r w:rsidRPr="00F6302A">
        <w:rPr>
          <w:lang w:val="en-US"/>
        </w:rPr>
        <w:t>References</w:t>
      </w:r>
    </w:p>
    <w:p w14:paraId="4A794F5B" w14:textId="77777777" w:rsidR="00442C8F" w:rsidRPr="00D37E96" w:rsidRDefault="00442C8F" w:rsidP="00442C8F">
      <w:pPr>
        <w:pStyle w:val="Reference"/>
        <w:rPr>
          <w:lang w:val="en-US"/>
        </w:rPr>
      </w:pPr>
      <w:r>
        <w:rPr>
          <w:lang w:val="en-US"/>
        </w:rPr>
        <w:t>RP-1</w:t>
      </w:r>
      <w:r>
        <w:rPr>
          <w:rFonts w:hint="eastAsia"/>
          <w:lang w:val="en-US"/>
        </w:rPr>
        <w:t>30396</w:t>
      </w:r>
      <w:r>
        <w:rPr>
          <w:lang w:val="en-US"/>
        </w:rPr>
        <w:t>, “</w:t>
      </w:r>
      <w:r w:rsidRPr="00892843">
        <w:rPr>
          <w:lang w:val="en-US"/>
        </w:rPr>
        <w:t>Study on RAN aspects of Machine-Type and other mobile data applications Communications enhancements</w:t>
      </w:r>
      <w:r>
        <w:rPr>
          <w:lang w:val="en-US"/>
        </w:rPr>
        <w:t>,” 3GPP TSG RAN Meeting #5</w:t>
      </w:r>
      <w:r>
        <w:rPr>
          <w:rFonts w:hint="eastAsia"/>
          <w:lang w:val="en-US"/>
        </w:rPr>
        <w:t>9</w:t>
      </w:r>
      <w:r>
        <w:rPr>
          <w:lang w:val="en-US"/>
        </w:rPr>
        <w:t>,</w:t>
      </w:r>
      <w:r w:rsidRPr="00785959">
        <w:t xml:space="preserve"> </w:t>
      </w:r>
      <w:r w:rsidRPr="00D37E96">
        <w:rPr>
          <w:lang w:val="en-US"/>
        </w:rPr>
        <w:t>Vienna, Austria, Feb 26th – Mar 1st, 2013</w:t>
      </w:r>
    </w:p>
    <w:p w14:paraId="2AE62C74" w14:textId="77777777" w:rsidR="00442C8F" w:rsidRPr="00744085" w:rsidRDefault="00442C8F" w:rsidP="00442C8F"/>
    <w:p w14:paraId="5B44222D" w14:textId="77777777" w:rsidR="004754AA" w:rsidRDefault="004754AA"/>
    <w:sectPr w:rsidR="004754AA" w:rsidSect="000B6AC6">
      <w:headerReference w:type="even" r:id="rId15"/>
      <w:footerReference w:type="default" r:id="rId16"/>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79FC3F" w14:textId="77777777" w:rsidR="00137299" w:rsidRDefault="00137299">
      <w:pPr>
        <w:spacing w:after="0"/>
      </w:pPr>
      <w:r>
        <w:separator/>
      </w:r>
    </w:p>
  </w:endnote>
  <w:endnote w:type="continuationSeparator" w:id="0">
    <w:p w14:paraId="534AD635" w14:textId="77777777" w:rsidR="00137299" w:rsidRDefault="001372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00000003" w:usb1="00000000" w:usb2="00000000" w:usb3="00000000" w:csb0="00000001" w:csb1="00000000"/>
  </w:font>
  <w:font w:name="Heiti SC Light">
    <w:panose1 w:val="02000000000000000000"/>
    <w:charset w:val="50"/>
    <w:family w:val="auto"/>
    <w:pitch w:val="variable"/>
    <w:sig w:usb0="8000002F" w:usb1="080E004A" w:usb2="00000010" w:usb3="00000000" w:csb0="00040000" w:csb1="00000000"/>
  </w:font>
  <w:font w:name="Batang">
    <w:altName w:val="바탕"/>
    <w:charset w:val="81"/>
    <w:family w:val="roman"/>
    <w:pitch w:val="variable"/>
    <w:sig w:usb0="B00002AF" w:usb1="69D77CFB" w:usb2="00000030" w:usb3="00000000" w:csb0="0008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7DA986" w14:textId="02499285" w:rsidR="00137299" w:rsidRDefault="00137299" w:rsidP="000B6AC6">
    <w:pPr>
      <w:pStyle w:val="a3"/>
      <w:tabs>
        <w:tab w:val="center" w:pos="4820"/>
        <w:tab w:val="right" w:pos="9639"/>
      </w:tabs>
      <w:jc w:val="left"/>
    </w:pPr>
    <w:r w:rsidRPr="00E14919">
      <w:rPr>
        <w:lang w:val="sv-SE"/>
      </w:rPr>
      <w:t>R</w:t>
    </w:r>
    <w:r w:rsidRPr="00E14919">
      <w:rPr>
        <w:rFonts w:hint="eastAsia"/>
        <w:lang w:val="sv-SE"/>
      </w:rPr>
      <w:t>2</w:t>
    </w:r>
    <w:r w:rsidRPr="00E14919">
      <w:rPr>
        <w:lang w:val="sv-SE"/>
      </w:rPr>
      <w:t>-1</w:t>
    </w:r>
    <w:r w:rsidRPr="00E14919">
      <w:rPr>
        <w:rFonts w:hint="eastAsia"/>
        <w:lang w:val="sv-SE"/>
      </w:rPr>
      <w:t>30975</w:t>
    </w:r>
    <w:r>
      <w:tab/>
    </w:r>
    <w:r>
      <w:rPr>
        <w:rStyle w:val="a6"/>
      </w:rPr>
      <w:fldChar w:fldCharType="begin"/>
    </w:r>
    <w:r>
      <w:rPr>
        <w:rStyle w:val="a6"/>
      </w:rPr>
      <w:instrText xml:space="preserve"> PAGE </w:instrText>
    </w:r>
    <w:r>
      <w:rPr>
        <w:rStyle w:val="a6"/>
      </w:rPr>
      <w:fldChar w:fldCharType="separate"/>
    </w:r>
    <w:r w:rsidR="002F1A11">
      <w:rPr>
        <w:rStyle w:val="a6"/>
      </w:rPr>
      <w:t>1</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2F1A11">
      <w:rPr>
        <w:rStyle w:val="a6"/>
      </w:rPr>
      <w:t>6</w:t>
    </w:r>
    <w:r>
      <w:rPr>
        <w:rStyle w:val="a6"/>
      </w:rPr>
      <w:fldChar w:fldCharType="end"/>
    </w:r>
    <w:r>
      <w:rPr>
        <w:rStyle w:val="a6"/>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E0F1E8" w14:textId="77777777" w:rsidR="00137299" w:rsidRDefault="00137299">
      <w:pPr>
        <w:spacing w:after="0"/>
      </w:pPr>
      <w:r>
        <w:separator/>
      </w:r>
    </w:p>
  </w:footnote>
  <w:footnote w:type="continuationSeparator" w:id="0">
    <w:p w14:paraId="59F7E90C" w14:textId="77777777" w:rsidR="00137299" w:rsidRDefault="00137299">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C0E99" w14:textId="77777777" w:rsidR="00137299" w:rsidRDefault="001372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184744F"/>
    <w:multiLevelType w:val="hybridMultilevel"/>
    <w:tmpl w:val="B202956A"/>
    <w:lvl w:ilvl="0" w:tplc="9854464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813C86"/>
    <w:multiLevelType w:val="hybridMultilevel"/>
    <w:tmpl w:val="498CF41C"/>
    <w:lvl w:ilvl="0" w:tplc="71EE37E4">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23CC6FDB"/>
    <w:multiLevelType w:val="hybridMultilevel"/>
    <w:tmpl w:val="EC5AF47C"/>
    <w:lvl w:ilvl="0" w:tplc="71EE37E4">
      <w:start w:val="1"/>
      <w:numFmt w:val="bullet"/>
      <w:lvlText w:val=""/>
      <w:lvlJc w:val="left"/>
      <w:pPr>
        <w:ind w:left="589" w:hanging="480"/>
      </w:pPr>
      <w:rPr>
        <w:rFonts w:ascii="Symbol" w:hAnsi="Symbol" w:hint="default"/>
        <w:color w:val="auto"/>
      </w:rPr>
    </w:lvl>
    <w:lvl w:ilvl="1" w:tplc="04090003" w:tentative="1">
      <w:start w:val="1"/>
      <w:numFmt w:val="bullet"/>
      <w:lvlText w:val=""/>
      <w:lvlJc w:val="left"/>
      <w:pPr>
        <w:ind w:left="1069" w:hanging="480"/>
      </w:pPr>
      <w:rPr>
        <w:rFonts w:ascii="Wingdings" w:hAnsi="Wingdings" w:hint="default"/>
      </w:rPr>
    </w:lvl>
    <w:lvl w:ilvl="2" w:tplc="04090005" w:tentative="1">
      <w:start w:val="1"/>
      <w:numFmt w:val="bullet"/>
      <w:lvlText w:val=""/>
      <w:lvlJc w:val="left"/>
      <w:pPr>
        <w:ind w:left="1549" w:hanging="480"/>
      </w:pPr>
      <w:rPr>
        <w:rFonts w:ascii="Wingdings" w:hAnsi="Wingdings" w:hint="default"/>
      </w:rPr>
    </w:lvl>
    <w:lvl w:ilvl="3" w:tplc="04090001" w:tentative="1">
      <w:start w:val="1"/>
      <w:numFmt w:val="bullet"/>
      <w:lvlText w:val=""/>
      <w:lvlJc w:val="left"/>
      <w:pPr>
        <w:ind w:left="2029" w:hanging="480"/>
      </w:pPr>
      <w:rPr>
        <w:rFonts w:ascii="Wingdings" w:hAnsi="Wingdings" w:hint="default"/>
      </w:rPr>
    </w:lvl>
    <w:lvl w:ilvl="4" w:tplc="04090003" w:tentative="1">
      <w:start w:val="1"/>
      <w:numFmt w:val="bullet"/>
      <w:lvlText w:val=""/>
      <w:lvlJc w:val="left"/>
      <w:pPr>
        <w:ind w:left="2509" w:hanging="480"/>
      </w:pPr>
      <w:rPr>
        <w:rFonts w:ascii="Wingdings" w:hAnsi="Wingdings" w:hint="default"/>
      </w:rPr>
    </w:lvl>
    <w:lvl w:ilvl="5" w:tplc="04090005" w:tentative="1">
      <w:start w:val="1"/>
      <w:numFmt w:val="bullet"/>
      <w:lvlText w:val=""/>
      <w:lvlJc w:val="left"/>
      <w:pPr>
        <w:ind w:left="2989" w:hanging="480"/>
      </w:pPr>
      <w:rPr>
        <w:rFonts w:ascii="Wingdings" w:hAnsi="Wingdings" w:hint="default"/>
      </w:rPr>
    </w:lvl>
    <w:lvl w:ilvl="6" w:tplc="04090001" w:tentative="1">
      <w:start w:val="1"/>
      <w:numFmt w:val="bullet"/>
      <w:lvlText w:val=""/>
      <w:lvlJc w:val="left"/>
      <w:pPr>
        <w:ind w:left="3469" w:hanging="480"/>
      </w:pPr>
      <w:rPr>
        <w:rFonts w:ascii="Wingdings" w:hAnsi="Wingdings" w:hint="default"/>
      </w:rPr>
    </w:lvl>
    <w:lvl w:ilvl="7" w:tplc="04090003" w:tentative="1">
      <w:start w:val="1"/>
      <w:numFmt w:val="bullet"/>
      <w:lvlText w:val=""/>
      <w:lvlJc w:val="left"/>
      <w:pPr>
        <w:ind w:left="3949" w:hanging="480"/>
      </w:pPr>
      <w:rPr>
        <w:rFonts w:ascii="Wingdings" w:hAnsi="Wingdings" w:hint="default"/>
      </w:rPr>
    </w:lvl>
    <w:lvl w:ilvl="8" w:tplc="04090005" w:tentative="1">
      <w:start w:val="1"/>
      <w:numFmt w:val="bullet"/>
      <w:lvlText w:val=""/>
      <w:lvlJc w:val="left"/>
      <w:pPr>
        <w:ind w:left="4429" w:hanging="480"/>
      </w:pPr>
      <w:rPr>
        <w:rFonts w:ascii="Wingdings" w:hAnsi="Wingdings" w:hint="default"/>
      </w:rPr>
    </w:lvl>
  </w:abstractNum>
  <w:abstractNum w:abstractNumId="4">
    <w:nsid w:val="30586E50"/>
    <w:multiLevelType w:val="hybridMultilevel"/>
    <w:tmpl w:val="5F4A0484"/>
    <w:lvl w:ilvl="0" w:tplc="71EE37E4">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310F4BC4"/>
    <w:multiLevelType w:val="hybridMultilevel"/>
    <w:tmpl w:val="C69A8AF0"/>
    <w:lvl w:ilvl="0" w:tplc="71EE37E4">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33586959"/>
    <w:multiLevelType w:val="hybridMultilevel"/>
    <w:tmpl w:val="84B69F6E"/>
    <w:lvl w:ilvl="0" w:tplc="71EE37E4">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47F65E61"/>
    <w:multiLevelType w:val="hybridMultilevel"/>
    <w:tmpl w:val="6CF6B5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0937F37"/>
    <w:multiLevelType w:val="hybridMultilevel"/>
    <w:tmpl w:val="815AFE56"/>
    <w:lvl w:ilvl="0" w:tplc="9C04C574">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8"/>
  </w:num>
  <w:num w:numId="3">
    <w:abstractNumId w:val="7"/>
  </w:num>
  <w:num w:numId="4">
    <w:abstractNumId w:val="1"/>
  </w:num>
  <w:num w:numId="5">
    <w:abstractNumId w:val="4"/>
  </w:num>
  <w:num w:numId="6">
    <w:abstractNumId w:val="5"/>
  </w:num>
  <w:num w:numId="7">
    <w:abstractNumId w:val="0"/>
  </w:num>
  <w:num w:numId="8">
    <w:abstractNumId w:val="0"/>
  </w:num>
  <w:num w:numId="9">
    <w:abstractNumId w:val="3"/>
  </w:num>
  <w:num w:numId="10">
    <w:abstractNumId w:val="0"/>
  </w:num>
  <w:num w:numId="11">
    <w:abstractNumId w:val="2"/>
  </w:num>
  <w:num w:numId="12">
    <w:abstractNumId w:val="0"/>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C8F"/>
    <w:rsid w:val="00004320"/>
    <w:rsid w:val="000B6AC6"/>
    <w:rsid w:val="0012057E"/>
    <w:rsid w:val="00137299"/>
    <w:rsid w:val="0026375A"/>
    <w:rsid w:val="002A4F05"/>
    <w:rsid w:val="002F1A11"/>
    <w:rsid w:val="00442C8F"/>
    <w:rsid w:val="004754AA"/>
    <w:rsid w:val="004E144F"/>
    <w:rsid w:val="00522133"/>
    <w:rsid w:val="005509F9"/>
    <w:rsid w:val="00550A8F"/>
    <w:rsid w:val="005A2B5C"/>
    <w:rsid w:val="00647C6D"/>
    <w:rsid w:val="00674198"/>
    <w:rsid w:val="006B4FE0"/>
    <w:rsid w:val="006C4E03"/>
    <w:rsid w:val="00784AA6"/>
    <w:rsid w:val="00854D0E"/>
    <w:rsid w:val="00881F42"/>
    <w:rsid w:val="0098537D"/>
    <w:rsid w:val="00992BA0"/>
    <w:rsid w:val="009F7690"/>
    <w:rsid w:val="00A222DC"/>
    <w:rsid w:val="00AD451B"/>
    <w:rsid w:val="00B12F30"/>
    <w:rsid w:val="00B167E4"/>
    <w:rsid w:val="00C078DB"/>
    <w:rsid w:val="00CD7F40"/>
    <w:rsid w:val="00D06A85"/>
    <w:rsid w:val="00D2392C"/>
    <w:rsid w:val="00E14919"/>
    <w:rsid w:val="00E707CA"/>
    <w:rsid w:val="00E82D52"/>
    <w:rsid w:val="00F07177"/>
    <w:rsid w:val="00F5509A"/>
    <w:rsid w:val="00F86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8EA5B0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C8F"/>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442C8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basedOn w:val="1"/>
    <w:next w:val="a"/>
    <w:link w:val="20"/>
    <w:qFormat/>
    <w:rsid w:val="00442C8F"/>
    <w:pPr>
      <w:numPr>
        <w:ilvl w:val="1"/>
      </w:numPr>
      <w:pBdr>
        <w:top w:val="none" w:sz="0" w:space="0" w:color="auto"/>
      </w:pBdr>
      <w:spacing w:before="180"/>
      <w:outlineLvl w:val="1"/>
    </w:pPr>
    <w:rPr>
      <w:sz w:val="32"/>
      <w:szCs w:val="32"/>
    </w:rPr>
  </w:style>
  <w:style w:type="paragraph" w:styleId="3">
    <w:name w:val="heading 3"/>
    <w:basedOn w:val="2"/>
    <w:next w:val="a"/>
    <w:link w:val="30"/>
    <w:qFormat/>
    <w:rsid w:val="00442C8F"/>
    <w:pPr>
      <w:numPr>
        <w:ilvl w:val="2"/>
      </w:numPr>
      <w:spacing w:before="120"/>
      <w:outlineLvl w:val="2"/>
    </w:pPr>
    <w:rPr>
      <w:sz w:val="28"/>
      <w:szCs w:val="28"/>
    </w:rPr>
  </w:style>
  <w:style w:type="paragraph" w:styleId="4">
    <w:name w:val="heading 4"/>
    <w:basedOn w:val="3"/>
    <w:next w:val="a"/>
    <w:link w:val="40"/>
    <w:qFormat/>
    <w:rsid w:val="00442C8F"/>
    <w:pPr>
      <w:numPr>
        <w:ilvl w:val="3"/>
      </w:numPr>
      <w:outlineLvl w:val="3"/>
    </w:pPr>
    <w:rPr>
      <w:sz w:val="24"/>
      <w:szCs w:val="24"/>
    </w:rPr>
  </w:style>
  <w:style w:type="paragraph" w:styleId="5">
    <w:name w:val="heading 5"/>
    <w:basedOn w:val="4"/>
    <w:next w:val="a"/>
    <w:link w:val="50"/>
    <w:qFormat/>
    <w:rsid w:val="00442C8F"/>
    <w:pPr>
      <w:numPr>
        <w:ilvl w:val="4"/>
      </w:numPr>
      <w:outlineLvl w:val="4"/>
    </w:pPr>
    <w:rPr>
      <w:sz w:val="22"/>
      <w:szCs w:val="22"/>
    </w:rPr>
  </w:style>
  <w:style w:type="paragraph" w:styleId="6">
    <w:name w:val="heading 6"/>
    <w:basedOn w:val="a"/>
    <w:next w:val="a"/>
    <w:link w:val="60"/>
    <w:qFormat/>
    <w:rsid w:val="00442C8F"/>
    <w:pPr>
      <w:keepNext/>
      <w:keepLines/>
      <w:numPr>
        <w:ilvl w:val="5"/>
        <w:numId w:val="1"/>
      </w:numPr>
      <w:spacing w:before="120"/>
      <w:outlineLvl w:val="5"/>
    </w:pPr>
    <w:rPr>
      <w:rFonts w:cs="Arial"/>
    </w:rPr>
  </w:style>
  <w:style w:type="paragraph" w:styleId="7">
    <w:name w:val="heading 7"/>
    <w:basedOn w:val="a"/>
    <w:next w:val="a"/>
    <w:link w:val="70"/>
    <w:qFormat/>
    <w:rsid w:val="00442C8F"/>
    <w:pPr>
      <w:keepNext/>
      <w:keepLines/>
      <w:numPr>
        <w:ilvl w:val="6"/>
        <w:numId w:val="1"/>
      </w:numPr>
      <w:spacing w:before="120"/>
      <w:outlineLvl w:val="6"/>
    </w:pPr>
    <w:rPr>
      <w:rFonts w:cs="Arial"/>
    </w:rPr>
  </w:style>
  <w:style w:type="paragraph" w:styleId="8">
    <w:name w:val="heading 8"/>
    <w:basedOn w:val="7"/>
    <w:next w:val="a"/>
    <w:link w:val="80"/>
    <w:qFormat/>
    <w:rsid w:val="00442C8F"/>
    <w:pPr>
      <w:numPr>
        <w:ilvl w:val="7"/>
      </w:numPr>
      <w:outlineLvl w:val="7"/>
    </w:pPr>
  </w:style>
  <w:style w:type="paragraph" w:styleId="9">
    <w:name w:val="heading 9"/>
    <w:basedOn w:val="8"/>
    <w:next w:val="a"/>
    <w:link w:val="90"/>
    <w:qFormat/>
    <w:rsid w:val="00442C8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basedOn w:val="a0"/>
    <w:link w:val="1"/>
    <w:rsid w:val="00442C8F"/>
    <w:rPr>
      <w:rFonts w:ascii="Arial" w:eastAsia="宋体" w:hAnsi="Arial" w:cs="Arial"/>
      <w:kern w:val="0"/>
      <w:sz w:val="36"/>
      <w:szCs w:val="36"/>
      <w:lang w:val="en-GB"/>
    </w:rPr>
  </w:style>
  <w:style w:type="character" w:customStyle="1" w:styleId="20">
    <w:name w:val="标题 2字符"/>
    <w:basedOn w:val="a0"/>
    <w:link w:val="2"/>
    <w:rsid w:val="00442C8F"/>
    <w:rPr>
      <w:rFonts w:ascii="Arial" w:eastAsia="宋体" w:hAnsi="Arial" w:cs="Arial"/>
      <w:kern w:val="0"/>
      <w:sz w:val="32"/>
      <w:szCs w:val="32"/>
      <w:lang w:val="en-GB"/>
    </w:rPr>
  </w:style>
  <w:style w:type="character" w:customStyle="1" w:styleId="30">
    <w:name w:val="标题 3字符"/>
    <w:basedOn w:val="a0"/>
    <w:link w:val="3"/>
    <w:rsid w:val="00442C8F"/>
    <w:rPr>
      <w:rFonts w:ascii="Arial" w:eastAsia="宋体" w:hAnsi="Arial" w:cs="Arial"/>
      <w:kern w:val="0"/>
      <w:sz w:val="28"/>
      <w:szCs w:val="28"/>
      <w:lang w:val="en-GB"/>
    </w:rPr>
  </w:style>
  <w:style w:type="character" w:customStyle="1" w:styleId="40">
    <w:name w:val="标题 4字符"/>
    <w:basedOn w:val="a0"/>
    <w:link w:val="4"/>
    <w:rsid w:val="00442C8F"/>
    <w:rPr>
      <w:rFonts w:ascii="Arial" w:eastAsia="宋体" w:hAnsi="Arial" w:cs="Arial"/>
      <w:kern w:val="0"/>
      <w:lang w:val="en-GB"/>
    </w:rPr>
  </w:style>
  <w:style w:type="character" w:customStyle="1" w:styleId="50">
    <w:name w:val="标题 5字符"/>
    <w:basedOn w:val="a0"/>
    <w:link w:val="5"/>
    <w:rsid w:val="00442C8F"/>
    <w:rPr>
      <w:rFonts w:ascii="Arial" w:eastAsia="宋体" w:hAnsi="Arial" w:cs="Arial"/>
      <w:kern w:val="0"/>
      <w:sz w:val="22"/>
      <w:szCs w:val="22"/>
      <w:lang w:val="en-GB"/>
    </w:rPr>
  </w:style>
  <w:style w:type="character" w:customStyle="1" w:styleId="60">
    <w:name w:val="标题 6字符"/>
    <w:basedOn w:val="a0"/>
    <w:link w:val="6"/>
    <w:rsid w:val="00442C8F"/>
    <w:rPr>
      <w:rFonts w:ascii="Arial" w:eastAsia="宋体" w:hAnsi="Arial" w:cs="Arial"/>
      <w:kern w:val="0"/>
      <w:sz w:val="20"/>
      <w:szCs w:val="20"/>
      <w:lang w:val="en-GB"/>
    </w:rPr>
  </w:style>
  <w:style w:type="character" w:customStyle="1" w:styleId="70">
    <w:name w:val="标题 7字符"/>
    <w:basedOn w:val="a0"/>
    <w:link w:val="7"/>
    <w:rsid w:val="00442C8F"/>
    <w:rPr>
      <w:rFonts w:ascii="Arial" w:eastAsia="宋体" w:hAnsi="Arial" w:cs="Arial"/>
      <w:kern w:val="0"/>
      <w:sz w:val="20"/>
      <w:szCs w:val="20"/>
      <w:lang w:val="en-GB"/>
    </w:rPr>
  </w:style>
  <w:style w:type="character" w:customStyle="1" w:styleId="80">
    <w:name w:val="标题 8字符"/>
    <w:basedOn w:val="a0"/>
    <w:link w:val="8"/>
    <w:rsid w:val="00442C8F"/>
    <w:rPr>
      <w:rFonts w:ascii="Arial" w:eastAsia="宋体" w:hAnsi="Arial" w:cs="Arial"/>
      <w:kern w:val="0"/>
      <w:sz w:val="20"/>
      <w:szCs w:val="20"/>
      <w:lang w:val="en-GB"/>
    </w:rPr>
  </w:style>
  <w:style w:type="character" w:customStyle="1" w:styleId="90">
    <w:name w:val="标题 9字符"/>
    <w:basedOn w:val="a0"/>
    <w:link w:val="9"/>
    <w:rsid w:val="00442C8F"/>
    <w:rPr>
      <w:rFonts w:ascii="Arial" w:eastAsia="宋体" w:hAnsi="Arial" w:cs="Arial"/>
      <w:kern w:val="0"/>
      <w:sz w:val="20"/>
      <w:szCs w:val="20"/>
      <w:lang w:val="en-GB"/>
    </w:rPr>
  </w:style>
  <w:style w:type="paragraph" w:customStyle="1" w:styleId="3GPPHeader">
    <w:name w:val="3GPP_Header"/>
    <w:basedOn w:val="a"/>
    <w:link w:val="3GPPHeaderChar"/>
    <w:rsid w:val="00442C8F"/>
    <w:pPr>
      <w:tabs>
        <w:tab w:val="left" w:pos="1701"/>
        <w:tab w:val="right" w:pos="9639"/>
      </w:tabs>
      <w:spacing w:after="240"/>
    </w:pPr>
    <w:rPr>
      <w:b/>
      <w:sz w:val="24"/>
    </w:rPr>
  </w:style>
  <w:style w:type="paragraph" w:styleId="a3">
    <w:name w:val="footer"/>
    <w:basedOn w:val="a4"/>
    <w:link w:val="a5"/>
    <w:semiHidden/>
    <w:rsid w:val="00442C8F"/>
    <w:pPr>
      <w:widowControl w:val="0"/>
      <w:pBdr>
        <w:bottom w:val="none" w:sz="0" w:space="0" w:color="auto"/>
      </w:pBdr>
      <w:tabs>
        <w:tab w:val="clear" w:pos="4153"/>
        <w:tab w:val="clear" w:pos="8306"/>
      </w:tabs>
      <w:snapToGrid/>
      <w:spacing w:after="0"/>
    </w:pPr>
    <w:rPr>
      <w:rFonts w:cs="Arial"/>
      <w:b/>
      <w:bCs/>
      <w:i/>
      <w:iCs/>
      <w:noProof/>
      <w:lang w:val="en-US"/>
    </w:rPr>
  </w:style>
  <w:style w:type="character" w:customStyle="1" w:styleId="a5">
    <w:name w:val="页脚字符"/>
    <w:basedOn w:val="a0"/>
    <w:link w:val="a3"/>
    <w:semiHidden/>
    <w:rsid w:val="00442C8F"/>
    <w:rPr>
      <w:rFonts w:ascii="Arial" w:eastAsia="宋体" w:hAnsi="Arial" w:cs="Arial"/>
      <w:b/>
      <w:bCs/>
      <w:i/>
      <w:iCs/>
      <w:noProof/>
      <w:kern w:val="0"/>
      <w:sz w:val="18"/>
      <w:szCs w:val="18"/>
    </w:rPr>
  </w:style>
  <w:style w:type="paragraph" w:customStyle="1" w:styleId="Reference">
    <w:name w:val="Reference"/>
    <w:basedOn w:val="a"/>
    <w:rsid w:val="00442C8F"/>
    <w:pPr>
      <w:numPr>
        <w:numId w:val="2"/>
      </w:numPr>
    </w:pPr>
  </w:style>
  <w:style w:type="character" w:styleId="a6">
    <w:name w:val="page number"/>
    <w:basedOn w:val="a0"/>
    <w:semiHidden/>
    <w:rsid w:val="00442C8F"/>
  </w:style>
  <w:style w:type="character" w:customStyle="1" w:styleId="3GPPHeaderChar">
    <w:name w:val="3GPP_Header Char"/>
    <w:link w:val="3GPPHeader"/>
    <w:rsid w:val="00442C8F"/>
    <w:rPr>
      <w:rFonts w:ascii="Arial" w:eastAsia="宋体" w:hAnsi="Arial" w:cs="Times New Roman"/>
      <w:b/>
      <w:kern w:val="0"/>
      <w:szCs w:val="20"/>
      <w:lang w:val="en-GB"/>
    </w:rPr>
  </w:style>
  <w:style w:type="paragraph" w:styleId="a4">
    <w:name w:val="header"/>
    <w:basedOn w:val="a"/>
    <w:link w:val="a7"/>
    <w:uiPriority w:val="99"/>
    <w:unhideWhenUsed/>
    <w:rsid w:val="00442C8F"/>
    <w:pPr>
      <w:pBdr>
        <w:bottom w:val="single" w:sz="6" w:space="1" w:color="auto"/>
      </w:pBdr>
      <w:tabs>
        <w:tab w:val="center" w:pos="4153"/>
        <w:tab w:val="right" w:pos="8306"/>
      </w:tabs>
      <w:snapToGrid w:val="0"/>
      <w:jc w:val="center"/>
    </w:pPr>
    <w:rPr>
      <w:sz w:val="18"/>
      <w:szCs w:val="18"/>
    </w:rPr>
  </w:style>
  <w:style w:type="character" w:customStyle="1" w:styleId="a7">
    <w:name w:val="页眉字符"/>
    <w:basedOn w:val="a0"/>
    <w:link w:val="a4"/>
    <w:uiPriority w:val="99"/>
    <w:rsid w:val="00442C8F"/>
    <w:rPr>
      <w:rFonts w:ascii="Arial" w:eastAsia="宋体" w:hAnsi="Arial" w:cs="Times New Roman"/>
      <w:kern w:val="0"/>
      <w:sz w:val="18"/>
      <w:szCs w:val="18"/>
      <w:lang w:val="en-GB"/>
    </w:rPr>
  </w:style>
  <w:style w:type="paragraph" w:styleId="a8">
    <w:name w:val="List Paragraph"/>
    <w:basedOn w:val="a"/>
    <w:uiPriority w:val="34"/>
    <w:qFormat/>
    <w:rsid w:val="00F07177"/>
    <w:pPr>
      <w:ind w:firstLineChars="200" w:firstLine="420"/>
    </w:pPr>
  </w:style>
  <w:style w:type="paragraph" w:styleId="a9">
    <w:name w:val="Balloon Text"/>
    <w:basedOn w:val="a"/>
    <w:link w:val="aa"/>
    <w:uiPriority w:val="99"/>
    <w:semiHidden/>
    <w:unhideWhenUsed/>
    <w:rsid w:val="0026375A"/>
    <w:pPr>
      <w:spacing w:after="0"/>
    </w:pPr>
    <w:rPr>
      <w:rFonts w:ascii="Heiti SC Light" w:eastAsia="Heiti SC Light"/>
      <w:sz w:val="18"/>
      <w:szCs w:val="18"/>
    </w:rPr>
  </w:style>
  <w:style w:type="character" w:customStyle="1" w:styleId="aa">
    <w:name w:val="批注框文本字符"/>
    <w:basedOn w:val="a0"/>
    <w:link w:val="a9"/>
    <w:uiPriority w:val="99"/>
    <w:semiHidden/>
    <w:rsid w:val="0026375A"/>
    <w:rPr>
      <w:rFonts w:ascii="Heiti SC Light" w:eastAsia="Heiti SC Light" w:hAnsi="Arial" w:cs="Times New Roman"/>
      <w:kern w:val="0"/>
      <w:sz w:val="18"/>
      <w:szCs w:val="18"/>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C8F"/>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442C8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basedOn w:val="1"/>
    <w:next w:val="a"/>
    <w:link w:val="20"/>
    <w:qFormat/>
    <w:rsid w:val="00442C8F"/>
    <w:pPr>
      <w:numPr>
        <w:ilvl w:val="1"/>
      </w:numPr>
      <w:pBdr>
        <w:top w:val="none" w:sz="0" w:space="0" w:color="auto"/>
      </w:pBdr>
      <w:spacing w:before="180"/>
      <w:outlineLvl w:val="1"/>
    </w:pPr>
    <w:rPr>
      <w:sz w:val="32"/>
      <w:szCs w:val="32"/>
    </w:rPr>
  </w:style>
  <w:style w:type="paragraph" w:styleId="3">
    <w:name w:val="heading 3"/>
    <w:basedOn w:val="2"/>
    <w:next w:val="a"/>
    <w:link w:val="30"/>
    <w:qFormat/>
    <w:rsid w:val="00442C8F"/>
    <w:pPr>
      <w:numPr>
        <w:ilvl w:val="2"/>
      </w:numPr>
      <w:spacing w:before="120"/>
      <w:outlineLvl w:val="2"/>
    </w:pPr>
    <w:rPr>
      <w:sz w:val="28"/>
      <w:szCs w:val="28"/>
    </w:rPr>
  </w:style>
  <w:style w:type="paragraph" w:styleId="4">
    <w:name w:val="heading 4"/>
    <w:basedOn w:val="3"/>
    <w:next w:val="a"/>
    <w:link w:val="40"/>
    <w:qFormat/>
    <w:rsid w:val="00442C8F"/>
    <w:pPr>
      <w:numPr>
        <w:ilvl w:val="3"/>
      </w:numPr>
      <w:outlineLvl w:val="3"/>
    </w:pPr>
    <w:rPr>
      <w:sz w:val="24"/>
      <w:szCs w:val="24"/>
    </w:rPr>
  </w:style>
  <w:style w:type="paragraph" w:styleId="5">
    <w:name w:val="heading 5"/>
    <w:basedOn w:val="4"/>
    <w:next w:val="a"/>
    <w:link w:val="50"/>
    <w:qFormat/>
    <w:rsid w:val="00442C8F"/>
    <w:pPr>
      <w:numPr>
        <w:ilvl w:val="4"/>
      </w:numPr>
      <w:outlineLvl w:val="4"/>
    </w:pPr>
    <w:rPr>
      <w:sz w:val="22"/>
      <w:szCs w:val="22"/>
    </w:rPr>
  </w:style>
  <w:style w:type="paragraph" w:styleId="6">
    <w:name w:val="heading 6"/>
    <w:basedOn w:val="a"/>
    <w:next w:val="a"/>
    <w:link w:val="60"/>
    <w:qFormat/>
    <w:rsid w:val="00442C8F"/>
    <w:pPr>
      <w:keepNext/>
      <w:keepLines/>
      <w:numPr>
        <w:ilvl w:val="5"/>
        <w:numId w:val="1"/>
      </w:numPr>
      <w:spacing w:before="120"/>
      <w:outlineLvl w:val="5"/>
    </w:pPr>
    <w:rPr>
      <w:rFonts w:cs="Arial"/>
    </w:rPr>
  </w:style>
  <w:style w:type="paragraph" w:styleId="7">
    <w:name w:val="heading 7"/>
    <w:basedOn w:val="a"/>
    <w:next w:val="a"/>
    <w:link w:val="70"/>
    <w:qFormat/>
    <w:rsid w:val="00442C8F"/>
    <w:pPr>
      <w:keepNext/>
      <w:keepLines/>
      <w:numPr>
        <w:ilvl w:val="6"/>
        <w:numId w:val="1"/>
      </w:numPr>
      <w:spacing w:before="120"/>
      <w:outlineLvl w:val="6"/>
    </w:pPr>
    <w:rPr>
      <w:rFonts w:cs="Arial"/>
    </w:rPr>
  </w:style>
  <w:style w:type="paragraph" w:styleId="8">
    <w:name w:val="heading 8"/>
    <w:basedOn w:val="7"/>
    <w:next w:val="a"/>
    <w:link w:val="80"/>
    <w:qFormat/>
    <w:rsid w:val="00442C8F"/>
    <w:pPr>
      <w:numPr>
        <w:ilvl w:val="7"/>
      </w:numPr>
      <w:outlineLvl w:val="7"/>
    </w:pPr>
  </w:style>
  <w:style w:type="paragraph" w:styleId="9">
    <w:name w:val="heading 9"/>
    <w:basedOn w:val="8"/>
    <w:next w:val="a"/>
    <w:link w:val="90"/>
    <w:qFormat/>
    <w:rsid w:val="00442C8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basedOn w:val="a0"/>
    <w:link w:val="1"/>
    <w:rsid w:val="00442C8F"/>
    <w:rPr>
      <w:rFonts w:ascii="Arial" w:eastAsia="宋体" w:hAnsi="Arial" w:cs="Arial"/>
      <w:kern w:val="0"/>
      <w:sz w:val="36"/>
      <w:szCs w:val="36"/>
      <w:lang w:val="en-GB"/>
    </w:rPr>
  </w:style>
  <w:style w:type="character" w:customStyle="1" w:styleId="20">
    <w:name w:val="标题 2字符"/>
    <w:basedOn w:val="a0"/>
    <w:link w:val="2"/>
    <w:rsid w:val="00442C8F"/>
    <w:rPr>
      <w:rFonts w:ascii="Arial" w:eastAsia="宋体" w:hAnsi="Arial" w:cs="Arial"/>
      <w:kern w:val="0"/>
      <w:sz w:val="32"/>
      <w:szCs w:val="32"/>
      <w:lang w:val="en-GB"/>
    </w:rPr>
  </w:style>
  <w:style w:type="character" w:customStyle="1" w:styleId="30">
    <w:name w:val="标题 3字符"/>
    <w:basedOn w:val="a0"/>
    <w:link w:val="3"/>
    <w:rsid w:val="00442C8F"/>
    <w:rPr>
      <w:rFonts w:ascii="Arial" w:eastAsia="宋体" w:hAnsi="Arial" w:cs="Arial"/>
      <w:kern w:val="0"/>
      <w:sz w:val="28"/>
      <w:szCs w:val="28"/>
      <w:lang w:val="en-GB"/>
    </w:rPr>
  </w:style>
  <w:style w:type="character" w:customStyle="1" w:styleId="40">
    <w:name w:val="标题 4字符"/>
    <w:basedOn w:val="a0"/>
    <w:link w:val="4"/>
    <w:rsid w:val="00442C8F"/>
    <w:rPr>
      <w:rFonts w:ascii="Arial" w:eastAsia="宋体" w:hAnsi="Arial" w:cs="Arial"/>
      <w:kern w:val="0"/>
      <w:lang w:val="en-GB"/>
    </w:rPr>
  </w:style>
  <w:style w:type="character" w:customStyle="1" w:styleId="50">
    <w:name w:val="标题 5字符"/>
    <w:basedOn w:val="a0"/>
    <w:link w:val="5"/>
    <w:rsid w:val="00442C8F"/>
    <w:rPr>
      <w:rFonts w:ascii="Arial" w:eastAsia="宋体" w:hAnsi="Arial" w:cs="Arial"/>
      <w:kern w:val="0"/>
      <w:sz w:val="22"/>
      <w:szCs w:val="22"/>
      <w:lang w:val="en-GB"/>
    </w:rPr>
  </w:style>
  <w:style w:type="character" w:customStyle="1" w:styleId="60">
    <w:name w:val="标题 6字符"/>
    <w:basedOn w:val="a0"/>
    <w:link w:val="6"/>
    <w:rsid w:val="00442C8F"/>
    <w:rPr>
      <w:rFonts w:ascii="Arial" w:eastAsia="宋体" w:hAnsi="Arial" w:cs="Arial"/>
      <w:kern w:val="0"/>
      <w:sz w:val="20"/>
      <w:szCs w:val="20"/>
      <w:lang w:val="en-GB"/>
    </w:rPr>
  </w:style>
  <w:style w:type="character" w:customStyle="1" w:styleId="70">
    <w:name w:val="标题 7字符"/>
    <w:basedOn w:val="a0"/>
    <w:link w:val="7"/>
    <w:rsid w:val="00442C8F"/>
    <w:rPr>
      <w:rFonts w:ascii="Arial" w:eastAsia="宋体" w:hAnsi="Arial" w:cs="Arial"/>
      <w:kern w:val="0"/>
      <w:sz w:val="20"/>
      <w:szCs w:val="20"/>
      <w:lang w:val="en-GB"/>
    </w:rPr>
  </w:style>
  <w:style w:type="character" w:customStyle="1" w:styleId="80">
    <w:name w:val="标题 8字符"/>
    <w:basedOn w:val="a0"/>
    <w:link w:val="8"/>
    <w:rsid w:val="00442C8F"/>
    <w:rPr>
      <w:rFonts w:ascii="Arial" w:eastAsia="宋体" w:hAnsi="Arial" w:cs="Arial"/>
      <w:kern w:val="0"/>
      <w:sz w:val="20"/>
      <w:szCs w:val="20"/>
      <w:lang w:val="en-GB"/>
    </w:rPr>
  </w:style>
  <w:style w:type="character" w:customStyle="1" w:styleId="90">
    <w:name w:val="标题 9字符"/>
    <w:basedOn w:val="a0"/>
    <w:link w:val="9"/>
    <w:rsid w:val="00442C8F"/>
    <w:rPr>
      <w:rFonts w:ascii="Arial" w:eastAsia="宋体" w:hAnsi="Arial" w:cs="Arial"/>
      <w:kern w:val="0"/>
      <w:sz w:val="20"/>
      <w:szCs w:val="20"/>
      <w:lang w:val="en-GB"/>
    </w:rPr>
  </w:style>
  <w:style w:type="paragraph" w:customStyle="1" w:styleId="3GPPHeader">
    <w:name w:val="3GPP_Header"/>
    <w:basedOn w:val="a"/>
    <w:link w:val="3GPPHeaderChar"/>
    <w:rsid w:val="00442C8F"/>
    <w:pPr>
      <w:tabs>
        <w:tab w:val="left" w:pos="1701"/>
        <w:tab w:val="right" w:pos="9639"/>
      </w:tabs>
      <w:spacing w:after="240"/>
    </w:pPr>
    <w:rPr>
      <w:b/>
      <w:sz w:val="24"/>
    </w:rPr>
  </w:style>
  <w:style w:type="paragraph" w:styleId="a3">
    <w:name w:val="footer"/>
    <w:basedOn w:val="a4"/>
    <w:link w:val="a5"/>
    <w:semiHidden/>
    <w:rsid w:val="00442C8F"/>
    <w:pPr>
      <w:widowControl w:val="0"/>
      <w:pBdr>
        <w:bottom w:val="none" w:sz="0" w:space="0" w:color="auto"/>
      </w:pBdr>
      <w:tabs>
        <w:tab w:val="clear" w:pos="4153"/>
        <w:tab w:val="clear" w:pos="8306"/>
      </w:tabs>
      <w:snapToGrid/>
      <w:spacing w:after="0"/>
    </w:pPr>
    <w:rPr>
      <w:rFonts w:cs="Arial"/>
      <w:b/>
      <w:bCs/>
      <w:i/>
      <w:iCs/>
      <w:noProof/>
      <w:lang w:val="en-US"/>
    </w:rPr>
  </w:style>
  <w:style w:type="character" w:customStyle="1" w:styleId="a5">
    <w:name w:val="页脚字符"/>
    <w:basedOn w:val="a0"/>
    <w:link w:val="a3"/>
    <w:semiHidden/>
    <w:rsid w:val="00442C8F"/>
    <w:rPr>
      <w:rFonts w:ascii="Arial" w:eastAsia="宋体" w:hAnsi="Arial" w:cs="Arial"/>
      <w:b/>
      <w:bCs/>
      <w:i/>
      <w:iCs/>
      <w:noProof/>
      <w:kern w:val="0"/>
      <w:sz w:val="18"/>
      <w:szCs w:val="18"/>
    </w:rPr>
  </w:style>
  <w:style w:type="paragraph" w:customStyle="1" w:styleId="Reference">
    <w:name w:val="Reference"/>
    <w:basedOn w:val="a"/>
    <w:rsid w:val="00442C8F"/>
    <w:pPr>
      <w:numPr>
        <w:numId w:val="2"/>
      </w:numPr>
    </w:pPr>
  </w:style>
  <w:style w:type="character" w:styleId="a6">
    <w:name w:val="page number"/>
    <w:basedOn w:val="a0"/>
    <w:semiHidden/>
    <w:rsid w:val="00442C8F"/>
  </w:style>
  <w:style w:type="character" w:customStyle="1" w:styleId="3GPPHeaderChar">
    <w:name w:val="3GPP_Header Char"/>
    <w:link w:val="3GPPHeader"/>
    <w:rsid w:val="00442C8F"/>
    <w:rPr>
      <w:rFonts w:ascii="Arial" w:eastAsia="宋体" w:hAnsi="Arial" w:cs="Times New Roman"/>
      <w:b/>
      <w:kern w:val="0"/>
      <w:szCs w:val="20"/>
      <w:lang w:val="en-GB"/>
    </w:rPr>
  </w:style>
  <w:style w:type="paragraph" w:styleId="a4">
    <w:name w:val="header"/>
    <w:basedOn w:val="a"/>
    <w:link w:val="a7"/>
    <w:uiPriority w:val="99"/>
    <w:unhideWhenUsed/>
    <w:rsid w:val="00442C8F"/>
    <w:pPr>
      <w:pBdr>
        <w:bottom w:val="single" w:sz="6" w:space="1" w:color="auto"/>
      </w:pBdr>
      <w:tabs>
        <w:tab w:val="center" w:pos="4153"/>
        <w:tab w:val="right" w:pos="8306"/>
      </w:tabs>
      <w:snapToGrid w:val="0"/>
      <w:jc w:val="center"/>
    </w:pPr>
    <w:rPr>
      <w:sz w:val="18"/>
      <w:szCs w:val="18"/>
    </w:rPr>
  </w:style>
  <w:style w:type="character" w:customStyle="1" w:styleId="a7">
    <w:name w:val="页眉字符"/>
    <w:basedOn w:val="a0"/>
    <w:link w:val="a4"/>
    <w:uiPriority w:val="99"/>
    <w:rsid w:val="00442C8F"/>
    <w:rPr>
      <w:rFonts w:ascii="Arial" w:eastAsia="宋体" w:hAnsi="Arial" w:cs="Times New Roman"/>
      <w:kern w:val="0"/>
      <w:sz w:val="18"/>
      <w:szCs w:val="18"/>
      <w:lang w:val="en-GB"/>
    </w:rPr>
  </w:style>
  <w:style w:type="paragraph" w:styleId="a8">
    <w:name w:val="List Paragraph"/>
    <w:basedOn w:val="a"/>
    <w:uiPriority w:val="34"/>
    <w:qFormat/>
    <w:rsid w:val="00F07177"/>
    <w:pPr>
      <w:ind w:firstLineChars="200" w:firstLine="420"/>
    </w:pPr>
  </w:style>
  <w:style w:type="paragraph" w:styleId="a9">
    <w:name w:val="Balloon Text"/>
    <w:basedOn w:val="a"/>
    <w:link w:val="aa"/>
    <w:uiPriority w:val="99"/>
    <w:semiHidden/>
    <w:unhideWhenUsed/>
    <w:rsid w:val="0026375A"/>
    <w:pPr>
      <w:spacing w:after="0"/>
    </w:pPr>
    <w:rPr>
      <w:rFonts w:ascii="Heiti SC Light" w:eastAsia="Heiti SC Light"/>
      <w:sz w:val="18"/>
      <w:szCs w:val="18"/>
    </w:rPr>
  </w:style>
  <w:style w:type="character" w:customStyle="1" w:styleId="aa">
    <w:name w:val="批注框文本字符"/>
    <w:basedOn w:val="a0"/>
    <w:link w:val="a9"/>
    <w:uiPriority w:val="99"/>
    <w:semiHidden/>
    <w:rsid w:val="0026375A"/>
    <w:rPr>
      <w:rFonts w:ascii="Heiti SC Light" w:eastAsia="Heiti SC Light" w:hAnsi="Arial"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emf"/><Relationship Id="rId12" Type="http://schemas.openxmlformats.org/officeDocument/2006/relationships/oleObject" Target="embeddings/oleObject2.bin"/><Relationship Id="rId13" Type="http://schemas.openxmlformats.org/officeDocument/2006/relationships/image" Target="media/image4.emf"/><Relationship Id="rId14" Type="http://schemas.openxmlformats.org/officeDocument/2006/relationships/oleObject" Target="embeddings/oleObject3.bin"/><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6</Pages>
  <Words>1536</Words>
  <Characters>8760</Characters>
  <Application>Microsoft Macintosh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南 胡</dc:creator>
  <cp:keywords/>
  <dc:description/>
  <cp:lastModifiedBy>南 胡</cp:lastModifiedBy>
  <cp:revision>11</cp:revision>
  <dcterms:created xsi:type="dcterms:W3CDTF">2013-04-03T09:09:00Z</dcterms:created>
  <dcterms:modified xsi:type="dcterms:W3CDTF">2013-04-04T13:26:00Z</dcterms:modified>
</cp:coreProperties>
</file>